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EAD" w:rsidRPr="00A4152A" w:rsidRDefault="00FF46EE" w:rsidP="00AD7EE4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  <w:r w:rsidRPr="00A4152A">
        <w:rPr>
          <w:rFonts w:asciiTheme="minorHAnsi" w:hAnsiTheme="minorHAnsi" w:cstheme="minorHAnsi"/>
          <w:b/>
          <w:bCs/>
          <w:sz w:val="22"/>
          <w:szCs w:val="22"/>
        </w:rPr>
        <w:t>FORMULARZ OFERTY CENOWEJ</w:t>
      </w:r>
    </w:p>
    <w:p w:rsidR="004D1EAD" w:rsidRPr="00A4152A" w:rsidRDefault="00FF46EE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A4152A">
        <w:rPr>
          <w:rFonts w:asciiTheme="minorHAnsi" w:hAnsiTheme="minorHAnsi" w:cstheme="minorHAnsi"/>
          <w:sz w:val="22"/>
          <w:szCs w:val="22"/>
        </w:rPr>
        <w:t xml:space="preserve">                                              </w:t>
      </w:r>
    </w:p>
    <w:p w:rsidR="003A5ABF" w:rsidRPr="00A4152A" w:rsidRDefault="003A5ABF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4D1EAD" w:rsidRPr="00A4152A" w:rsidRDefault="00FF46EE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A4152A">
        <w:rPr>
          <w:rFonts w:asciiTheme="minorHAnsi" w:hAnsiTheme="minorHAnsi" w:cstheme="minorHAnsi"/>
          <w:sz w:val="22"/>
          <w:szCs w:val="22"/>
        </w:rPr>
        <w:t>Nazwa i adres Wykonawcy</w:t>
      </w:r>
    </w:p>
    <w:p w:rsidR="004D1EAD" w:rsidRPr="00A4152A" w:rsidRDefault="00A4152A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A4152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</w:t>
      </w:r>
    </w:p>
    <w:p w:rsidR="004D1EAD" w:rsidRPr="00A4152A" w:rsidRDefault="004D1EAD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:rsidR="004D1EAD" w:rsidRPr="00A4152A" w:rsidRDefault="004D1EAD">
      <w:pPr>
        <w:pStyle w:val="Standard"/>
        <w:rPr>
          <w:rFonts w:asciiTheme="minorHAnsi" w:hAnsiTheme="minorHAnsi" w:cstheme="minorHAnsi"/>
          <w:sz w:val="22"/>
          <w:szCs w:val="22"/>
          <w:lang w:val="en-US"/>
        </w:rPr>
      </w:pPr>
    </w:p>
    <w:p w:rsidR="004D1EAD" w:rsidRPr="00A4152A" w:rsidRDefault="00FF46EE">
      <w:pPr>
        <w:pStyle w:val="Standard"/>
        <w:rPr>
          <w:rFonts w:asciiTheme="minorHAnsi" w:hAnsiTheme="minorHAnsi" w:cstheme="minorHAnsi"/>
          <w:sz w:val="22"/>
          <w:szCs w:val="22"/>
          <w:lang w:val="en-US"/>
        </w:rPr>
      </w:pPr>
      <w:r w:rsidRPr="00A4152A">
        <w:rPr>
          <w:rFonts w:asciiTheme="minorHAnsi" w:hAnsiTheme="minorHAnsi" w:cstheme="minorHAnsi"/>
          <w:sz w:val="22"/>
          <w:szCs w:val="22"/>
          <w:lang w:val="en-US"/>
        </w:rPr>
        <w:t>Tel.</w:t>
      </w:r>
      <w:r w:rsidR="003A5ABF" w:rsidRPr="00A4152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3A5ABF" w:rsidRPr="00A4152A">
        <w:rPr>
          <w:rFonts w:asciiTheme="minorHAnsi" w:hAnsiTheme="minorHAnsi" w:cstheme="minorHAnsi"/>
          <w:sz w:val="22"/>
          <w:szCs w:val="22"/>
        </w:rPr>
        <w:t>ko</w:t>
      </w:r>
      <w:r w:rsidRPr="00A4152A">
        <w:rPr>
          <w:rFonts w:asciiTheme="minorHAnsi" w:hAnsiTheme="minorHAnsi" w:cstheme="minorHAnsi"/>
          <w:sz w:val="22"/>
          <w:szCs w:val="22"/>
        </w:rPr>
        <w:t>ntaktowy</w:t>
      </w:r>
      <w:r w:rsidRPr="00A4152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A4152A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…………………………………………………………..</w:t>
      </w:r>
      <w:r w:rsidRPr="00A4152A">
        <w:rPr>
          <w:rFonts w:asciiTheme="minorHAnsi" w:hAnsiTheme="minorHAnsi" w:cstheme="minorHAnsi"/>
          <w:sz w:val="22"/>
          <w:szCs w:val="22"/>
          <w:lang w:val="en-US"/>
        </w:rPr>
        <w:t xml:space="preserve">    </w:t>
      </w:r>
      <w:proofErr w:type="spellStart"/>
      <w:r w:rsidR="003A5ABF" w:rsidRPr="00A4152A">
        <w:rPr>
          <w:rFonts w:asciiTheme="minorHAnsi" w:hAnsiTheme="minorHAnsi" w:cstheme="minorHAnsi"/>
          <w:sz w:val="22"/>
          <w:szCs w:val="22"/>
          <w:lang w:val="en-US"/>
        </w:rPr>
        <w:t>adres</w:t>
      </w:r>
      <w:proofErr w:type="spellEnd"/>
      <w:r w:rsidR="003A5ABF" w:rsidRPr="00A4152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A4152A">
        <w:rPr>
          <w:rFonts w:asciiTheme="minorHAnsi" w:hAnsiTheme="minorHAnsi" w:cstheme="minorHAnsi"/>
          <w:sz w:val="22"/>
          <w:szCs w:val="22"/>
          <w:lang w:val="en-US"/>
        </w:rPr>
        <w:t>e-mail:.................................................</w:t>
      </w:r>
    </w:p>
    <w:p w:rsidR="004D1EAD" w:rsidRPr="00A4152A" w:rsidRDefault="004D1EAD">
      <w:pPr>
        <w:pStyle w:val="Standard"/>
        <w:rPr>
          <w:rFonts w:asciiTheme="minorHAnsi" w:hAnsiTheme="minorHAnsi" w:cstheme="minorHAnsi"/>
          <w:sz w:val="22"/>
          <w:szCs w:val="22"/>
          <w:lang w:val="en-US"/>
        </w:rPr>
      </w:pPr>
    </w:p>
    <w:p w:rsidR="004D1EAD" w:rsidRPr="00A4152A" w:rsidRDefault="00FF46EE" w:rsidP="003A5ABF">
      <w:pPr>
        <w:pStyle w:val="Standard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4152A">
        <w:rPr>
          <w:rFonts w:asciiTheme="minorHAnsi" w:hAnsiTheme="minorHAnsi" w:cstheme="minorHAnsi"/>
          <w:sz w:val="22"/>
          <w:szCs w:val="22"/>
        </w:rPr>
        <w:t xml:space="preserve">Niniejszym oferujemy sprzedaż </w:t>
      </w:r>
      <w:r w:rsidR="003A5ABF" w:rsidRPr="00A4152A">
        <w:rPr>
          <w:rFonts w:asciiTheme="minorHAnsi" w:hAnsiTheme="minorHAnsi" w:cstheme="minorHAnsi"/>
          <w:b/>
          <w:bCs/>
          <w:sz w:val="22"/>
          <w:szCs w:val="22"/>
        </w:rPr>
        <w:t>samochodu</w:t>
      </w:r>
      <w:r w:rsidRPr="00A4152A">
        <w:rPr>
          <w:rFonts w:asciiTheme="minorHAnsi" w:hAnsiTheme="minorHAnsi" w:cstheme="minorHAnsi"/>
          <w:b/>
          <w:bCs/>
          <w:sz w:val="22"/>
          <w:szCs w:val="22"/>
        </w:rPr>
        <w:t xml:space="preserve"> 9 - osobowego przystosowanego do przewozu osób niepełnosprawnych</w:t>
      </w:r>
      <w:r w:rsidRPr="00A4152A">
        <w:rPr>
          <w:rFonts w:asciiTheme="minorHAnsi" w:hAnsiTheme="minorHAnsi" w:cstheme="minorHAnsi"/>
          <w:sz w:val="22"/>
          <w:szCs w:val="22"/>
        </w:rPr>
        <w:t xml:space="preserve"> dla </w:t>
      </w:r>
      <w:r w:rsidRPr="00A4152A">
        <w:rPr>
          <w:rFonts w:asciiTheme="minorHAnsi" w:hAnsiTheme="minorHAnsi" w:cstheme="minorHAnsi"/>
          <w:b/>
          <w:bCs/>
          <w:sz w:val="22"/>
          <w:szCs w:val="22"/>
        </w:rPr>
        <w:t>Środowiskowego Domu Samopomocy w Hrubieszowie</w:t>
      </w:r>
      <w:r w:rsidRPr="00A4152A">
        <w:rPr>
          <w:rFonts w:asciiTheme="minorHAnsi" w:hAnsiTheme="minorHAnsi" w:cstheme="minorHAnsi"/>
          <w:sz w:val="22"/>
          <w:szCs w:val="22"/>
        </w:rPr>
        <w:t>, ul. Piłsudskiego 1, 22-500 Hrubieszów (nr sprawy ….........) spełniającego wymogi opisane w tabeli nr 1: Parametry techniczne i wyposażenie (minimum):</w:t>
      </w:r>
    </w:p>
    <w:p w:rsidR="004D1EAD" w:rsidRPr="00A4152A" w:rsidRDefault="004D1EAD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4D1EAD" w:rsidRPr="00A4152A" w:rsidRDefault="00FF46E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A4152A">
        <w:rPr>
          <w:rFonts w:asciiTheme="minorHAnsi" w:hAnsiTheme="minorHAnsi" w:cstheme="minorHAnsi"/>
          <w:b/>
          <w:sz w:val="22"/>
          <w:szCs w:val="22"/>
        </w:rPr>
        <w:t>za cenę brutto</w:t>
      </w:r>
      <w:r w:rsidRPr="00A4152A">
        <w:rPr>
          <w:rFonts w:asciiTheme="minorHAnsi" w:hAnsiTheme="minorHAnsi" w:cstheme="minorHAnsi"/>
          <w:sz w:val="22"/>
          <w:szCs w:val="22"/>
        </w:rPr>
        <w:t>............................... ...........</w:t>
      </w:r>
      <w:r w:rsidRPr="00A4152A">
        <w:rPr>
          <w:rFonts w:asciiTheme="minorHAnsi" w:hAnsiTheme="minorHAnsi" w:cstheme="minorHAnsi"/>
          <w:b/>
          <w:sz w:val="22"/>
          <w:szCs w:val="22"/>
        </w:rPr>
        <w:t xml:space="preserve">zł   słownie: </w:t>
      </w:r>
      <w:r w:rsidRPr="00A4152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</w:t>
      </w:r>
    </w:p>
    <w:p w:rsidR="004D1EAD" w:rsidRPr="00A4152A" w:rsidRDefault="004D1EAD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:rsidR="004D1EAD" w:rsidRPr="00A4152A" w:rsidRDefault="00FF46E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A4152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</w:t>
      </w:r>
    </w:p>
    <w:p w:rsidR="004D1EAD" w:rsidRPr="00A4152A" w:rsidRDefault="004D1EA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4D1EAD" w:rsidRPr="00A4152A" w:rsidRDefault="00FF46E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A4152A">
        <w:rPr>
          <w:rFonts w:asciiTheme="minorHAnsi" w:hAnsiTheme="minorHAnsi" w:cstheme="minorHAnsi"/>
          <w:sz w:val="22"/>
          <w:szCs w:val="22"/>
        </w:rPr>
        <w:t>VAT ….........%  tj. ………………….…………….zł  Cena netto: ....…….........………..............….…………….zł</w:t>
      </w:r>
    </w:p>
    <w:p w:rsidR="004D1EAD" w:rsidRPr="00A4152A" w:rsidRDefault="004D1EAD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4D1EAD" w:rsidRPr="00A4152A" w:rsidRDefault="00FF46EE" w:rsidP="003A5ABF">
      <w:pPr>
        <w:pStyle w:val="Default"/>
        <w:numPr>
          <w:ilvl w:val="0"/>
          <w:numId w:val="10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4152A">
        <w:rPr>
          <w:rFonts w:asciiTheme="minorHAnsi" w:hAnsiTheme="minorHAnsi" w:cstheme="minorHAnsi"/>
          <w:sz w:val="22"/>
          <w:szCs w:val="22"/>
        </w:rPr>
        <w:t>Podana cena obejmuje wszystkie koszty związane z realizacją zamówienia.</w:t>
      </w:r>
    </w:p>
    <w:p w:rsidR="004D1EAD" w:rsidRPr="00A4152A" w:rsidRDefault="00FF46EE" w:rsidP="003A5ABF">
      <w:pPr>
        <w:pStyle w:val="Default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4152A">
        <w:rPr>
          <w:rFonts w:asciiTheme="minorHAnsi" w:hAnsiTheme="minorHAnsi" w:cstheme="minorHAnsi"/>
          <w:sz w:val="22"/>
          <w:szCs w:val="22"/>
        </w:rPr>
        <w:t>Oferujemy pojazd marki  .................................. model .............................. o szczegółowych parametrach technicznych określonych w załączonej ofercie.</w:t>
      </w:r>
    </w:p>
    <w:p w:rsidR="004D1EAD" w:rsidRPr="00A4152A" w:rsidRDefault="00FF46EE" w:rsidP="003A5ABF">
      <w:pPr>
        <w:pStyle w:val="Standard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4152A">
        <w:rPr>
          <w:rFonts w:asciiTheme="minorHAnsi" w:hAnsiTheme="minorHAnsi" w:cstheme="minorHAnsi"/>
          <w:sz w:val="22"/>
          <w:szCs w:val="22"/>
        </w:rPr>
        <w:t>Oświadczamy, że oferowany termin płatności wynosi 30 dni licząc od daty otrzymania przez Zamawiającego prawidłowo wystawionej faktury VAT.</w:t>
      </w:r>
    </w:p>
    <w:p w:rsidR="004D1EAD" w:rsidRPr="00A4152A" w:rsidRDefault="00FF46EE" w:rsidP="003A5ABF">
      <w:pPr>
        <w:pStyle w:val="Standard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A4152A">
        <w:rPr>
          <w:rFonts w:asciiTheme="minorHAnsi" w:hAnsiTheme="minorHAnsi" w:cstheme="minorHAnsi"/>
          <w:sz w:val="22"/>
          <w:szCs w:val="22"/>
        </w:rPr>
        <w:t>Oświadczamy, że przedmiotowe zamówienie wykonać sami</w:t>
      </w:r>
      <w:r w:rsidR="001E7839" w:rsidRPr="00A4152A">
        <w:rPr>
          <w:rFonts w:asciiTheme="minorHAnsi" w:hAnsiTheme="minorHAnsi" w:cstheme="minorHAnsi"/>
          <w:sz w:val="22"/>
          <w:szCs w:val="22"/>
        </w:rPr>
        <w:t>/wykona podwykonawca</w:t>
      </w:r>
    </w:p>
    <w:p w:rsidR="004D1EAD" w:rsidRPr="00A4152A" w:rsidRDefault="004D1EAD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4D1EAD" w:rsidRPr="00A4152A" w:rsidRDefault="004D1EAD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4D1EAD" w:rsidRPr="00A4152A" w:rsidRDefault="004D1EAD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4D1EAD" w:rsidRPr="00A4152A" w:rsidRDefault="00FF46EE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A4152A">
        <w:rPr>
          <w:rFonts w:asciiTheme="minorHAnsi" w:hAnsiTheme="minorHAnsi" w:cstheme="minorHAnsi"/>
          <w:sz w:val="22"/>
          <w:szCs w:val="22"/>
        </w:rPr>
        <w:t>............................................... dnia .....................</w:t>
      </w:r>
    </w:p>
    <w:p w:rsidR="004D1EAD" w:rsidRPr="00A4152A" w:rsidRDefault="004D1EAD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4D1EAD" w:rsidRPr="00A4152A" w:rsidRDefault="004D1EAD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4D1EAD" w:rsidRPr="00A4152A" w:rsidRDefault="004D1EAD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4D1EAD" w:rsidRPr="00A4152A" w:rsidRDefault="00FF46EE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A4152A">
        <w:rPr>
          <w:rFonts w:asciiTheme="minorHAnsi" w:hAnsiTheme="minorHAnsi" w:cstheme="minorHAnsi"/>
          <w:sz w:val="22"/>
          <w:szCs w:val="22"/>
        </w:rPr>
        <w:t xml:space="preserve">  ...............................................                                   .......................................................................</w:t>
      </w:r>
    </w:p>
    <w:p w:rsidR="004D1EAD" w:rsidRPr="00A4152A" w:rsidRDefault="00FF46EE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A4152A">
        <w:rPr>
          <w:rFonts w:asciiTheme="minorHAnsi" w:hAnsiTheme="minorHAnsi" w:cstheme="minorHAnsi"/>
          <w:sz w:val="22"/>
          <w:szCs w:val="22"/>
        </w:rPr>
        <w:t xml:space="preserve">              pieczęć firmowa                                                          podpis osoby uprawnionej                 </w:t>
      </w:r>
    </w:p>
    <w:p w:rsidR="004D1EAD" w:rsidRPr="00A4152A" w:rsidRDefault="00FF46EE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A4152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(podpis czytelny lub czytelna pieczątka imienna i podpis)</w:t>
      </w:r>
    </w:p>
    <w:p w:rsidR="004D1EAD" w:rsidRPr="00A4152A" w:rsidRDefault="004D1EAD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4D1EAD" w:rsidRPr="00A4152A" w:rsidRDefault="00FF46EE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A4152A">
        <w:rPr>
          <w:rFonts w:asciiTheme="minorHAnsi" w:hAnsiTheme="minorHAnsi" w:cstheme="minorHAnsi"/>
          <w:sz w:val="22"/>
          <w:szCs w:val="22"/>
        </w:rPr>
        <w:t>Tabela nr 1: Parametry techniczne i wyposażenie (minimum):</w:t>
      </w:r>
    </w:p>
    <w:tbl>
      <w:tblPr>
        <w:tblW w:w="9662" w:type="dxa"/>
        <w:tblInd w:w="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33"/>
        <w:gridCol w:w="1029"/>
      </w:tblGrid>
      <w:tr w:rsidR="00696A82" w:rsidRPr="00A4152A" w:rsidTr="00696A82">
        <w:trPr>
          <w:trHeight w:val="756"/>
        </w:trPr>
        <w:tc>
          <w:tcPr>
            <w:tcW w:w="863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96A82" w:rsidRPr="00A4152A" w:rsidRDefault="00696A82" w:rsidP="00142101">
            <w:pPr>
              <w:pStyle w:val="Standard"/>
              <w:pBdr>
                <w:top w:val="single" w:sz="4" w:space="1" w:color="00000A"/>
                <w:right w:val="single" w:sz="4" w:space="4" w:color="00000A"/>
              </w:pBd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PARAMETRY WYMAGANE POJAZDU:</w:t>
            </w:r>
          </w:p>
          <w:p w:rsidR="00696A82" w:rsidRPr="00A4152A" w:rsidRDefault="00696A82" w:rsidP="00142101">
            <w:pPr>
              <w:pStyle w:val="Standard"/>
              <w:pBdr>
                <w:top w:val="single" w:sz="4" w:space="1" w:color="00000A"/>
                <w:right w:val="single" w:sz="4" w:space="4" w:color="00000A"/>
              </w:pBd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2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96A82" w:rsidRPr="00A4152A" w:rsidRDefault="00696A82" w:rsidP="00696A82">
            <w:pPr>
              <w:pStyle w:val="Standard"/>
              <w:pBdr>
                <w:top w:val="single" w:sz="4" w:space="1" w:color="00000A"/>
                <w:right w:val="single" w:sz="4" w:space="4" w:color="00000A"/>
              </w:pBd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Spełnia</w:t>
            </w: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696A82" w:rsidRPr="00A4152A" w:rsidRDefault="00696A82" w:rsidP="00696A82">
            <w:pPr>
              <w:pStyle w:val="Standard"/>
              <w:pBdr>
                <w:top w:val="single" w:sz="4" w:space="1" w:color="00000A"/>
                <w:right w:val="single" w:sz="4" w:space="4" w:color="00000A"/>
              </w:pBd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Wpisać:</w:t>
            </w:r>
          </w:p>
          <w:p w:rsidR="00696A82" w:rsidRPr="00A4152A" w:rsidRDefault="00696A82" w:rsidP="00696A82">
            <w:pPr>
              <w:pStyle w:val="Standard"/>
              <w:pBdr>
                <w:top w:val="single" w:sz="4" w:space="1" w:color="00000A"/>
                <w:right w:val="single" w:sz="4" w:space="4" w:color="00000A"/>
              </w:pBd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Tak/nie</w:t>
            </w:r>
            <w:r w:rsidRPr="00A415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11"/>
              </w:numPr>
              <w:pBdr>
                <w:right w:val="single" w:sz="4" w:space="4" w:color="00000A"/>
              </w:pBd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Samochód fabrycznie nowy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96A82" w:rsidRPr="00A4152A" w:rsidRDefault="00696A82" w:rsidP="00696A82">
            <w:pPr>
              <w:pStyle w:val="Standard"/>
              <w:pBdr>
                <w:right w:val="single" w:sz="4" w:space="4" w:color="00000A"/>
              </w:pBd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pBdr>
                <w:right w:val="single" w:sz="4" w:space="4" w:color="00000A"/>
              </w:pBd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Lakier - kolor dowolny - preferowany srebrny, szary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96A82" w:rsidRPr="00A4152A" w:rsidRDefault="00696A82" w:rsidP="00696A82">
            <w:pPr>
              <w:pStyle w:val="Standard"/>
              <w:pBdr>
                <w:right w:val="single" w:sz="4" w:space="4" w:color="00000A"/>
              </w:pBd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pBdr>
                <w:right w:val="single" w:sz="4" w:space="4" w:color="00000A"/>
              </w:pBd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Silnik wysokoprężny turbodoładowany, moc minimalna 120 KM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96A82" w:rsidRPr="00A4152A" w:rsidRDefault="00696A82" w:rsidP="00696A82">
            <w:pPr>
              <w:pStyle w:val="Standard"/>
              <w:pBdr>
                <w:right w:val="single" w:sz="4" w:space="4" w:color="00000A"/>
              </w:pBd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pBdr>
                <w:right w:val="single" w:sz="4" w:space="4" w:color="00000A"/>
              </w:pBd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Pojemność skokowa  minimum  21598 cm³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96A82" w:rsidRPr="00A4152A" w:rsidRDefault="00696A82" w:rsidP="00696A82">
            <w:pPr>
              <w:pStyle w:val="Standard"/>
              <w:pBdr>
                <w:right w:val="single" w:sz="4" w:space="4" w:color="00000A"/>
              </w:pBd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pBdr>
                <w:right w:val="single" w:sz="4" w:space="4" w:color="00000A"/>
              </w:pBd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Rodzaj nadwozia van 9-osobowe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96A82" w:rsidRPr="00A4152A" w:rsidRDefault="00696A82" w:rsidP="00696A82">
            <w:pPr>
              <w:pStyle w:val="Standard"/>
              <w:pBdr>
                <w:right w:val="single" w:sz="4" w:space="4" w:color="00000A"/>
              </w:pBd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pBdr>
                <w:right w:val="single" w:sz="4" w:space="4" w:color="00000A"/>
              </w:pBd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Rozstaw osi maksymalny 3000-3430 mm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96A82" w:rsidRPr="00A4152A" w:rsidRDefault="00696A82" w:rsidP="00696A82">
            <w:pPr>
              <w:pStyle w:val="Standard"/>
              <w:pBdr>
                <w:right w:val="single" w:sz="4" w:space="4" w:color="00000A"/>
              </w:pBd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pBdr>
                <w:right w:val="single" w:sz="4" w:space="4" w:color="00000A"/>
              </w:pBd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Skrzynia biegów automatyczna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96A82" w:rsidRPr="00A4152A" w:rsidRDefault="00696A82" w:rsidP="00696A82">
            <w:pPr>
              <w:pStyle w:val="Standard"/>
              <w:pBdr>
                <w:right w:val="single" w:sz="4" w:space="4" w:color="00000A"/>
              </w:pBd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 w:rsidP="003A5ABF">
            <w:pPr>
              <w:pStyle w:val="Standard"/>
              <w:numPr>
                <w:ilvl w:val="0"/>
                <w:numId w:val="6"/>
              </w:numPr>
              <w:pBdr>
                <w:right w:val="single" w:sz="4" w:space="4" w:color="00000A"/>
              </w:pBdr>
              <w:ind w:left="695" w:hanging="69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 xml:space="preserve">Homologacja pojazdu do przewozu 9 osób, w tym  do  przewozu jednej osoby na wózku </w:t>
            </w:r>
            <w:r w:rsidRPr="00A4152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inwalidzkim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96A82" w:rsidRPr="00A4152A" w:rsidRDefault="00696A82" w:rsidP="00696A82">
            <w:pPr>
              <w:pStyle w:val="Standard"/>
              <w:pBdr>
                <w:right w:val="single" w:sz="4" w:space="4" w:color="00000A"/>
              </w:pBd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immobiliser + autoalarm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Centralny zamek z pilotem w kluczyku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Autoalarm z niezależnym zasilaniem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Wspomaganie układu kierowniczego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System ABS, system ESP, system ASR, system MSR lub równoważne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Hamulce tarczowe wentylowane, z przodu i z tyłu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Układ hamulcowy ze wspomaganiem i korektorem hamowania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Pasy bezpieczeństwa dla wszystkich pasażerów i kierowcy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Siedzenie kierowcy  z regulacjami: wzdłużna i wysokości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Siedzenie w systemie 2+1 w drugim rzędzie z prawej strony odchylane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2 i 3 rząd siedzeń wyposażony w system szybkiego montażu i demontażu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Kierownica regulowana w dwóch płaszczyznach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Poduszki powietrzne dla kierowcy i pasażerów z przodu pojazdu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Lusterka zewnętrzne regulowane elektrycznie, podgrzewane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Elektrycznie sterowane szyby przednie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Światła przeciwmgłowe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Radio, 4 głośniki, odtwarzacz MP3, antena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Pełne przeszklenie przedziału pasażerskiego z szybami przyciemnionymi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Drzwi prawe przesuwane +szybka otwierana przesuwna dla celów wentylacyjnych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Trzecie światło stop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 xml:space="preserve">Klimatyzacja przestrzeni kierowcy i pasażerów  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Panele nadmuchu klimatyzacji w przestrzeni pasażerskiej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Koło zapasowe, pełnowymiarowe z felgą stalową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Komplet opon zimowych z felgami stalowymi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Dywaniki gumowe z przodu pojazdu szt. 2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Wytrzymała, zmywalna wykładzina antypoślizgowa przestrzeni pasażerskiej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 w:rsidP="003A5ABF">
            <w:pPr>
              <w:pStyle w:val="Standard"/>
              <w:numPr>
                <w:ilvl w:val="0"/>
                <w:numId w:val="6"/>
              </w:numPr>
              <w:ind w:left="695" w:hanging="695"/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Gwarancja mechaniczna oraz elektryczna (obejmującą również całe wyposażenie) i minimum 24 miesiące bez limitu kilometrów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Gwarancja na powłokę lakierniczą minimum 24 miesięcy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Gwarancja na perforację elementów nadwozia minimum 60 miesięcy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6A82" w:rsidRPr="00A4152A" w:rsidRDefault="00696A82">
            <w:pPr>
              <w:pStyle w:val="Standard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b/>
                <w:sz w:val="22"/>
                <w:szCs w:val="22"/>
              </w:rPr>
              <w:t>Wyposażenie specjalne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Szyny wzdłuż mocujące 1 wózek w podłodze z tyłu pojazdu lub mocowanie punktowe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Komplet pasów do mocowania 1 wózka inwalidzkiego do szyn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3-punktowe pasy zabezpieczające osobę niepełnosprawną na wózku inwalidzkim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96A82" w:rsidRPr="00A4152A" w:rsidRDefault="00696A82" w:rsidP="003A5ABF">
            <w:pPr>
              <w:pStyle w:val="Standard"/>
              <w:numPr>
                <w:ilvl w:val="0"/>
                <w:numId w:val="6"/>
              </w:numPr>
              <w:ind w:left="695" w:hanging="709"/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Najazdy aluminiowe z powłoką antypoślizgową umożliwiającą wprowadzenie wózka inwalidzkiego z  tyłu pojazdu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ind w:left="-1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Uchwyty ułatwiające wsiadanie i wysiadanie z przedziału pasażerskiego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Kierunkowskazy dodatkowe w narożach tylnych dachu pojazdu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Oznakowanie symbolem  "osoby niepełnosprawne" z przodu i z tyłu pojazdu</w:t>
            </w:r>
          </w:p>
        </w:tc>
        <w:tc>
          <w:tcPr>
            <w:tcW w:w="10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Tapicerka materiałowa kolor czarny, lub ciemny szary</w:t>
            </w:r>
          </w:p>
        </w:tc>
        <w:tc>
          <w:tcPr>
            <w:tcW w:w="1029" w:type="dxa"/>
            <w:tcBorders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Przyciemniane szyby tylne i boczne</w:t>
            </w:r>
          </w:p>
        </w:tc>
        <w:tc>
          <w:tcPr>
            <w:tcW w:w="1029" w:type="dxa"/>
            <w:tcBorders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c>
          <w:tcPr>
            <w:tcW w:w="8633" w:type="dxa"/>
            <w:tcBorders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Zderzaki czarne nie lakierowane</w:t>
            </w:r>
          </w:p>
        </w:tc>
        <w:tc>
          <w:tcPr>
            <w:tcW w:w="1029" w:type="dxa"/>
            <w:tcBorders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6A82" w:rsidRPr="00A4152A" w:rsidTr="00696A82">
        <w:trPr>
          <w:trHeight w:val="216"/>
        </w:trPr>
        <w:tc>
          <w:tcPr>
            <w:tcW w:w="8633" w:type="dxa"/>
            <w:tcBorders>
              <w:left w:val="single" w:sz="2" w:space="0" w:color="000001"/>
              <w:bottom w:val="single" w:sz="2" w:space="0" w:color="000001"/>
              <w:right w:val="single" w:sz="4" w:space="0" w:color="00000A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96A82" w:rsidRPr="00A4152A" w:rsidRDefault="00696A82">
            <w:pPr>
              <w:pStyle w:val="Standar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4152A">
              <w:rPr>
                <w:rFonts w:asciiTheme="minorHAnsi" w:hAnsiTheme="minorHAnsi" w:cstheme="minorHAnsi"/>
                <w:sz w:val="22"/>
                <w:szCs w:val="22"/>
              </w:rPr>
              <w:t>Ściana lewa środkowa przeszklona z szyba odsuwaną</w:t>
            </w:r>
          </w:p>
        </w:tc>
        <w:tc>
          <w:tcPr>
            <w:tcW w:w="1029" w:type="dxa"/>
            <w:tcBorders>
              <w:left w:val="single" w:sz="2" w:space="0" w:color="000001"/>
              <w:bottom w:val="single" w:sz="2" w:space="0" w:color="000001"/>
              <w:right w:val="single" w:sz="4" w:space="0" w:color="00000A"/>
            </w:tcBorders>
          </w:tcPr>
          <w:p w:rsidR="00696A82" w:rsidRPr="00A4152A" w:rsidRDefault="00696A82" w:rsidP="00696A8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D1EAD" w:rsidRPr="00A4152A" w:rsidRDefault="004D1EAD" w:rsidP="00AD7EE4">
      <w:pPr>
        <w:pStyle w:val="Standard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sectPr w:rsidR="004D1EAD" w:rsidRPr="00A4152A">
      <w:headerReference w:type="default" r:id="rId8"/>
      <w:footerReference w:type="default" r:id="rId9"/>
      <w:pgSz w:w="11906" w:h="16838"/>
      <w:pgMar w:top="1134" w:right="1134" w:bottom="708" w:left="1134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AB9" w:rsidRDefault="00FF46EE">
      <w:r>
        <w:separator/>
      </w:r>
    </w:p>
  </w:endnote>
  <w:endnote w:type="continuationSeparator" w:id="0">
    <w:p w:rsidR="00086AB9" w:rsidRDefault="00FF4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EE4" w:rsidRPr="00AD7EE4" w:rsidRDefault="00AD7EE4" w:rsidP="00AD7EE4">
    <w:pPr>
      <w:pStyle w:val="Stopka"/>
      <w:jc w:val="right"/>
      <w:rPr>
        <w:sz w:val="20"/>
        <w:szCs w:val="20"/>
      </w:rPr>
    </w:pPr>
    <w:r w:rsidRPr="00AD7EE4">
      <w:rPr>
        <w:b/>
        <w:sz w:val="20"/>
        <w:szCs w:val="20"/>
      </w:rPr>
      <w:t>ZP.271.2.1.2026.MKU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AB9" w:rsidRDefault="00FF46EE">
      <w:r>
        <w:rPr>
          <w:color w:val="000000"/>
        </w:rPr>
        <w:separator/>
      </w:r>
    </w:p>
  </w:footnote>
  <w:footnote w:type="continuationSeparator" w:id="0">
    <w:p w:rsidR="00086AB9" w:rsidRDefault="00FF46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E79" w:rsidRPr="00A4152A" w:rsidRDefault="00A4152A">
    <w:pPr>
      <w:pStyle w:val="Heading"/>
      <w:jc w:val="center"/>
      <w:rPr>
        <w:rFonts w:asciiTheme="minorHAnsi" w:hAnsiTheme="minorHAnsi" w:cstheme="minorHAnsi"/>
        <w:sz w:val="24"/>
        <w:szCs w:val="24"/>
      </w:rPr>
    </w:pPr>
    <w:r w:rsidRPr="00A4152A">
      <w:rPr>
        <w:rFonts w:asciiTheme="minorHAnsi" w:hAnsiTheme="minorHAnsi" w:cstheme="minorHAnsi"/>
        <w:sz w:val="24"/>
        <w:szCs w:val="24"/>
      </w:rPr>
      <w:t>nr sprawy ŚDS.2421.1.2026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967AA"/>
    <w:multiLevelType w:val="multilevel"/>
    <w:tmpl w:val="4420D06C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0AF21090"/>
    <w:multiLevelType w:val="multilevel"/>
    <w:tmpl w:val="2B665484"/>
    <w:styleLink w:val="WWNum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17387539"/>
    <w:multiLevelType w:val="multilevel"/>
    <w:tmpl w:val="BCBAA2E4"/>
    <w:styleLink w:val="WWNum6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>
    <w:nsid w:val="2DBA06A2"/>
    <w:multiLevelType w:val="multilevel"/>
    <w:tmpl w:val="2C4EFA1E"/>
    <w:styleLink w:val="WWNum8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2FC43D1E"/>
    <w:multiLevelType w:val="multilevel"/>
    <w:tmpl w:val="C67C1CA2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>
    <w:nsid w:val="3BA90BC2"/>
    <w:multiLevelType w:val="multilevel"/>
    <w:tmpl w:val="98BCDFCE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>
    <w:nsid w:val="4DB3054F"/>
    <w:multiLevelType w:val="multilevel"/>
    <w:tmpl w:val="CCD4662C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>
    <w:nsid w:val="4E194A14"/>
    <w:multiLevelType w:val="multilevel"/>
    <w:tmpl w:val="5E960730"/>
    <w:styleLink w:val="WWNum5"/>
    <w:lvl w:ilvl="0">
      <w:numFmt w:val="bullet"/>
      <w:lvlText w:val="•"/>
      <w:lvlJc w:val="left"/>
    </w:lvl>
    <w:lvl w:ilvl="1">
      <w:numFmt w:val="bullet"/>
      <w:lvlText w:val=""/>
      <w:lvlJc w:val="left"/>
    </w:lvl>
    <w:lvl w:ilvl="2">
      <w:numFmt w:val="bullet"/>
      <w:lvlText w:val="o"/>
      <w:lvlJc w:val="left"/>
      <w:rPr>
        <w:rFonts w:ascii="Times New Roman" w:hAnsi="Times New Roman" w:cs="Courier New"/>
      </w:rPr>
    </w:lvl>
    <w:lvl w:ilvl="3">
      <w:numFmt w:val="bullet"/>
      <w:lvlText w:val=""/>
      <w:lvlJc w:val="left"/>
    </w:lvl>
    <w:lvl w:ilvl="4">
      <w:numFmt w:val="bullet"/>
      <w:lvlText w:val=""/>
      <w:lvlJc w:val="left"/>
    </w:lvl>
    <w:lvl w:ilvl="5">
      <w:numFmt w:val="bullet"/>
      <w:lvlText w:val=""/>
      <w:lvlJc w:val="left"/>
    </w:lvl>
    <w:lvl w:ilvl="6">
      <w:numFmt w:val="bullet"/>
      <w:lvlText w:val="o"/>
      <w:lvlJc w:val="left"/>
      <w:rPr>
        <w:rFonts w:ascii="Times New Roman" w:hAnsi="Times New Roman" w:cs="Courier New"/>
      </w:rPr>
    </w:lvl>
    <w:lvl w:ilvl="7">
      <w:numFmt w:val="bullet"/>
      <w:lvlText w:val=""/>
      <w:lvlJc w:val="left"/>
    </w:lvl>
    <w:lvl w:ilvl="8">
      <w:numFmt w:val="bullet"/>
      <w:lvlText w:val=""/>
      <w:lvlJc w:val="left"/>
    </w:lvl>
  </w:abstractNum>
  <w:abstractNum w:abstractNumId="8">
    <w:nsid w:val="5AF0608D"/>
    <w:multiLevelType w:val="multilevel"/>
    <w:tmpl w:val="A9C0C4BE"/>
    <w:styleLink w:val="WWNum7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  <w:lvlOverride w:ilvl="0">
      <w:lvl w:ilvl="0">
        <w:start w:val="1"/>
        <w:numFmt w:val="decimal"/>
        <w:lvlText w:val="%1."/>
        <w:lvlJc w:val="left"/>
        <w:rPr>
          <w:color w:val="auto"/>
        </w:rPr>
      </w:lvl>
    </w:lvlOverride>
  </w:num>
  <w:num w:numId="5">
    <w:abstractNumId w:val="7"/>
  </w:num>
  <w:num w:numId="6">
    <w:abstractNumId w:val="2"/>
  </w:num>
  <w:num w:numId="7">
    <w:abstractNumId w:val="8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D1EAD"/>
    <w:rsid w:val="00086AB9"/>
    <w:rsid w:val="00142101"/>
    <w:rsid w:val="001E7839"/>
    <w:rsid w:val="003A5ABF"/>
    <w:rsid w:val="004D1EAD"/>
    <w:rsid w:val="00696A82"/>
    <w:rsid w:val="00A4152A"/>
    <w:rsid w:val="00AD7EE4"/>
    <w:rsid w:val="00FF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SimSun" w:cs="Mangal"/>
      <w:sz w:val="24"/>
      <w:szCs w:val="24"/>
      <w:lang w:eastAsia="hi-IN" w:bidi="hi-IN"/>
    </w:rPr>
  </w:style>
  <w:style w:type="paragraph" w:customStyle="1" w:styleId="Heading">
    <w:name w:val="Heading"/>
    <w:basedOn w:val="Standard"/>
    <w:pPr>
      <w:keepNext/>
      <w:suppressLineNumbers/>
      <w:tabs>
        <w:tab w:val="center" w:pos="4819"/>
        <w:tab w:val="right" w:pos="9638"/>
      </w:tabs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agwek1">
    <w:name w:val="Nagłówek1"/>
    <w:basedOn w:val="Standar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2">
    <w:name w:val="Podpis2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i/>
      <w:iCs/>
    </w:rPr>
  </w:style>
  <w:style w:type="paragraph" w:customStyle="1" w:styleId="Default">
    <w:name w:val="Default"/>
    <w:basedOn w:val="Standard"/>
    <w:rPr>
      <w:rFonts w:ascii="Calibri" w:eastAsia="Calibri" w:hAnsi="Calibri" w:cs="Calibri"/>
      <w:color w:val="00000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ormalnyWeb">
    <w:name w:val="Normal (Web)"/>
    <w:basedOn w:val="Standard"/>
    <w:pPr>
      <w:widowControl/>
      <w:suppressAutoHyphens w:val="0"/>
      <w:spacing w:before="100" w:after="119"/>
    </w:pPr>
    <w:rPr>
      <w:rFonts w:eastAsia="Times New Roman" w:cs="Times New Roman"/>
      <w:lang w:eastAsia="ar-SA" w:bidi="ar-SA"/>
    </w:rPr>
  </w:style>
  <w:style w:type="paragraph" w:styleId="Tekstkomentarza">
    <w:name w:val="annotation text"/>
    <w:basedOn w:val="Standard"/>
    <w:rPr>
      <w:sz w:val="20"/>
      <w:szCs w:val="18"/>
    </w:rPr>
  </w:style>
  <w:style w:type="paragraph" w:styleId="Tematkomentarza">
    <w:name w:val="annotation subject"/>
    <w:basedOn w:val="Tekstkomentarza"/>
    <w:rPr>
      <w:b/>
      <w:bCs/>
    </w:rPr>
  </w:style>
  <w:style w:type="paragraph" w:customStyle="1" w:styleId="Kolorowecieniowanieakcent11">
    <w:name w:val="Kolorowe cieniowanie — akcent 11"/>
    <w:pPr>
      <w:widowControl/>
      <w:suppressAutoHyphens/>
    </w:pPr>
    <w:rPr>
      <w:rFonts w:eastAsia="SimSun" w:cs="Mangal"/>
      <w:sz w:val="24"/>
      <w:szCs w:val="21"/>
      <w:lang w:eastAsia="hi-IN" w:bidi="hi-IN"/>
    </w:rPr>
  </w:style>
  <w:style w:type="paragraph" w:styleId="Tekstdymka">
    <w:name w:val="Balloon Text"/>
    <w:basedOn w:val="Standard"/>
    <w:rPr>
      <w:rFonts w:ascii="Segoe UI" w:hAnsi="Segoe UI"/>
      <w:sz w:val="18"/>
      <w:szCs w:val="16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  <w:rPr>
      <w:szCs w:val="21"/>
    </w:rPr>
  </w:style>
  <w:style w:type="paragraph" w:styleId="Akapitzlist">
    <w:name w:val="List Paragraph"/>
    <w:basedOn w:val="Standard"/>
    <w:pPr>
      <w:ind w:left="720"/>
    </w:pPr>
    <w:rPr>
      <w:szCs w:val="21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rPr>
      <w:rFonts w:eastAsia="SimSun" w:cs="Mangal"/>
      <w:kern w:val="3"/>
      <w:szCs w:val="18"/>
      <w:lang w:eastAsia="hi-IN" w:bidi="hi-IN"/>
    </w:rPr>
  </w:style>
  <w:style w:type="character" w:customStyle="1" w:styleId="TematkomentarzaZnak">
    <w:name w:val="Temat komentarza Znak"/>
    <w:rPr>
      <w:rFonts w:eastAsia="SimSun" w:cs="Mangal"/>
      <w:b/>
      <w:bCs/>
      <w:kern w:val="3"/>
      <w:szCs w:val="18"/>
      <w:lang w:eastAsia="hi-IN" w:bidi="hi-IN"/>
    </w:rPr>
  </w:style>
  <w:style w:type="character" w:customStyle="1" w:styleId="TekstdymkaZnak">
    <w:name w:val="Tekst dymka Znak"/>
    <w:rPr>
      <w:rFonts w:ascii="Segoe UI" w:eastAsia="SimSun" w:hAnsi="Segoe UI" w:cs="Mangal"/>
      <w:kern w:val="3"/>
      <w:sz w:val="18"/>
      <w:szCs w:val="16"/>
      <w:lang w:eastAsia="hi-IN" w:bidi="hi-IN"/>
    </w:rPr>
  </w:style>
  <w:style w:type="character" w:customStyle="1" w:styleId="StopkaZnak">
    <w:name w:val="Stopka Znak"/>
    <w:rPr>
      <w:rFonts w:eastAsia="SimSun" w:cs="Mangal"/>
      <w:kern w:val="3"/>
      <w:sz w:val="24"/>
      <w:szCs w:val="21"/>
      <w:lang w:eastAsia="hi-IN" w:bidi="hi-IN"/>
    </w:rPr>
  </w:style>
  <w:style w:type="character" w:customStyle="1" w:styleId="ListLabel1">
    <w:name w:val="ListLabel 1"/>
    <w:rPr>
      <w:rFonts w:cs="Courier New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12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SimSun" w:cs="Mangal"/>
      <w:sz w:val="24"/>
      <w:szCs w:val="24"/>
      <w:lang w:eastAsia="hi-IN" w:bidi="hi-IN"/>
    </w:rPr>
  </w:style>
  <w:style w:type="paragraph" w:customStyle="1" w:styleId="Heading">
    <w:name w:val="Heading"/>
    <w:basedOn w:val="Standard"/>
    <w:pPr>
      <w:keepNext/>
      <w:suppressLineNumbers/>
      <w:tabs>
        <w:tab w:val="center" w:pos="4819"/>
        <w:tab w:val="right" w:pos="9638"/>
      </w:tabs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agwek1">
    <w:name w:val="Nagłówek1"/>
    <w:basedOn w:val="Standar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2">
    <w:name w:val="Podpis2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i/>
      <w:iCs/>
    </w:rPr>
  </w:style>
  <w:style w:type="paragraph" w:customStyle="1" w:styleId="Default">
    <w:name w:val="Default"/>
    <w:basedOn w:val="Standard"/>
    <w:rPr>
      <w:rFonts w:ascii="Calibri" w:eastAsia="Calibri" w:hAnsi="Calibri" w:cs="Calibri"/>
      <w:color w:val="00000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ormalnyWeb">
    <w:name w:val="Normal (Web)"/>
    <w:basedOn w:val="Standard"/>
    <w:pPr>
      <w:widowControl/>
      <w:suppressAutoHyphens w:val="0"/>
      <w:spacing w:before="100" w:after="119"/>
    </w:pPr>
    <w:rPr>
      <w:rFonts w:eastAsia="Times New Roman" w:cs="Times New Roman"/>
      <w:lang w:eastAsia="ar-SA" w:bidi="ar-SA"/>
    </w:rPr>
  </w:style>
  <w:style w:type="paragraph" w:styleId="Tekstkomentarza">
    <w:name w:val="annotation text"/>
    <w:basedOn w:val="Standard"/>
    <w:rPr>
      <w:sz w:val="20"/>
      <w:szCs w:val="18"/>
    </w:rPr>
  </w:style>
  <w:style w:type="paragraph" w:styleId="Tematkomentarza">
    <w:name w:val="annotation subject"/>
    <w:basedOn w:val="Tekstkomentarza"/>
    <w:rPr>
      <w:b/>
      <w:bCs/>
    </w:rPr>
  </w:style>
  <w:style w:type="paragraph" w:customStyle="1" w:styleId="Kolorowecieniowanieakcent11">
    <w:name w:val="Kolorowe cieniowanie — akcent 11"/>
    <w:pPr>
      <w:widowControl/>
      <w:suppressAutoHyphens/>
    </w:pPr>
    <w:rPr>
      <w:rFonts w:eastAsia="SimSun" w:cs="Mangal"/>
      <w:sz w:val="24"/>
      <w:szCs w:val="21"/>
      <w:lang w:eastAsia="hi-IN" w:bidi="hi-IN"/>
    </w:rPr>
  </w:style>
  <w:style w:type="paragraph" w:styleId="Tekstdymka">
    <w:name w:val="Balloon Text"/>
    <w:basedOn w:val="Standard"/>
    <w:rPr>
      <w:rFonts w:ascii="Segoe UI" w:hAnsi="Segoe UI"/>
      <w:sz w:val="18"/>
      <w:szCs w:val="16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  <w:rPr>
      <w:szCs w:val="21"/>
    </w:rPr>
  </w:style>
  <w:style w:type="paragraph" w:styleId="Akapitzlist">
    <w:name w:val="List Paragraph"/>
    <w:basedOn w:val="Standard"/>
    <w:pPr>
      <w:ind w:left="720"/>
    </w:pPr>
    <w:rPr>
      <w:szCs w:val="21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rPr>
      <w:rFonts w:eastAsia="SimSun" w:cs="Mangal"/>
      <w:kern w:val="3"/>
      <w:szCs w:val="18"/>
      <w:lang w:eastAsia="hi-IN" w:bidi="hi-IN"/>
    </w:rPr>
  </w:style>
  <w:style w:type="character" w:customStyle="1" w:styleId="TematkomentarzaZnak">
    <w:name w:val="Temat komentarza Znak"/>
    <w:rPr>
      <w:rFonts w:eastAsia="SimSun" w:cs="Mangal"/>
      <w:b/>
      <w:bCs/>
      <w:kern w:val="3"/>
      <w:szCs w:val="18"/>
      <w:lang w:eastAsia="hi-IN" w:bidi="hi-IN"/>
    </w:rPr>
  </w:style>
  <w:style w:type="character" w:customStyle="1" w:styleId="TekstdymkaZnak">
    <w:name w:val="Tekst dymka Znak"/>
    <w:rPr>
      <w:rFonts w:ascii="Segoe UI" w:eastAsia="SimSun" w:hAnsi="Segoe UI" w:cs="Mangal"/>
      <w:kern w:val="3"/>
      <w:sz w:val="18"/>
      <w:szCs w:val="16"/>
      <w:lang w:eastAsia="hi-IN" w:bidi="hi-IN"/>
    </w:rPr>
  </w:style>
  <w:style w:type="character" w:customStyle="1" w:styleId="StopkaZnak">
    <w:name w:val="Stopka Znak"/>
    <w:rPr>
      <w:rFonts w:eastAsia="SimSun" w:cs="Mangal"/>
      <w:kern w:val="3"/>
      <w:sz w:val="24"/>
      <w:szCs w:val="21"/>
      <w:lang w:eastAsia="hi-IN" w:bidi="hi-IN"/>
    </w:rPr>
  </w:style>
  <w:style w:type="character" w:customStyle="1" w:styleId="ListLabel1">
    <w:name w:val="ListLabel 1"/>
    <w:rPr>
      <w:rFonts w:cs="Courier New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12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690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</dc:creator>
  <cp:lastModifiedBy>Mirosław Kucharczyk</cp:lastModifiedBy>
  <cp:revision>5</cp:revision>
  <cp:lastPrinted>2026-08-06T11:46:00Z</cp:lastPrinted>
  <dcterms:created xsi:type="dcterms:W3CDTF">2025-10-13T07:24:00Z</dcterms:created>
  <dcterms:modified xsi:type="dcterms:W3CDTF">2026-08-10T09:05:00Z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