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F" w:rsidRDefault="00112E4F" w:rsidP="001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</w:p>
    <w:p w:rsidR="007506D5" w:rsidRDefault="00B47540" w:rsidP="007506D5">
      <w:pPr>
        <w:widowControl w:val="0"/>
        <w:tabs>
          <w:tab w:val="left" w:pos="6096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ZAŁĄCZNIK NR 3</w:t>
      </w:r>
      <w:r w:rsidR="007506D5" w:rsidRPr="007506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do Zaproszenia</w:t>
      </w:r>
    </w:p>
    <w:p w:rsidR="008B79E4" w:rsidRDefault="008B79E4" w:rsidP="007506D5">
      <w:pPr>
        <w:widowControl w:val="0"/>
        <w:tabs>
          <w:tab w:val="left" w:pos="6096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6612DD" w:rsidRPr="006612DD" w:rsidRDefault="006612DD" w:rsidP="00661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612D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WIR.271.2.9.2021.JC</w:t>
      </w:r>
    </w:p>
    <w:p w:rsidR="008B79E4" w:rsidRPr="008B79E4" w:rsidRDefault="008B79E4" w:rsidP="008B7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9E4" w:rsidRPr="008B79E4" w:rsidRDefault="008B79E4" w:rsidP="008B7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9E4" w:rsidRPr="008B79E4" w:rsidRDefault="008B79E4" w:rsidP="008B7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9E4" w:rsidRPr="008B79E4" w:rsidRDefault="008B79E4" w:rsidP="008B7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9E4" w:rsidRPr="008B79E4" w:rsidRDefault="008B79E4" w:rsidP="008B7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….…………………., </w:t>
      </w:r>
      <w:proofErr w:type="gramStart"/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</w:p>
    <w:p w:rsidR="008B79E4" w:rsidRPr="008B79E4" w:rsidRDefault="008B79E4" w:rsidP="008B7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8B79E4" w:rsidRPr="008B79E4" w:rsidRDefault="008B79E4" w:rsidP="008B7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9E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Nazwa/adres Wykonawcy</w:t>
      </w:r>
    </w:p>
    <w:p w:rsidR="008B79E4" w:rsidRDefault="008B79E4" w:rsidP="008B79E4">
      <w:pPr>
        <w:widowControl w:val="0"/>
        <w:tabs>
          <w:tab w:val="left" w:pos="6096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B79E4" w:rsidRPr="007506D5" w:rsidRDefault="008B79E4" w:rsidP="008B79E4">
      <w:pPr>
        <w:widowControl w:val="0"/>
        <w:tabs>
          <w:tab w:val="left" w:pos="6096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7506D5" w:rsidRDefault="007506D5" w:rsidP="001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</w:p>
    <w:p w:rsidR="007506D5" w:rsidRPr="007506D5" w:rsidRDefault="007506D5" w:rsidP="00750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6D5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:rsidR="007506D5" w:rsidRPr="007506D5" w:rsidRDefault="007506D5" w:rsidP="007506D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7506D5" w:rsidRPr="007506D5" w:rsidRDefault="007506D5" w:rsidP="007506D5">
      <w:pPr>
        <w:pStyle w:val="Default"/>
        <w:jc w:val="both"/>
        <w:rPr>
          <w:rFonts w:eastAsia="Calibri"/>
          <w:b/>
          <w:bCs/>
        </w:rPr>
      </w:pPr>
      <w:proofErr w:type="gramStart"/>
      <w:r w:rsidRPr="007506D5">
        <w:rPr>
          <w:rFonts w:eastAsia="Times New Roman"/>
          <w:bCs/>
          <w:sz w:val="20"/>
          <w:szCs w:val="20"/>
          <w:lang w:eastAsia="pl-PL"/>
        </w:rPr>
        <w:t>dotyczy</w:t>
      </w:r>
      <w:proofErr w:type="gramEnd"/>
      <w:r w:rsidRPr="007506D5">
        <w:rPr>
          <w:rFonts w:eastAsia="Times New Roman"/>
          <w:bCs/>
          <w:sz w:val="20"/>
          <w:szCs w:val="20"/>
          <w:lang w:eastAsia="pl-PL"/>
        </w:rPr>
        <w:t xml:space="preserve"> postępowania na</w:t>
      </w:r>
      <w:r w:rsidRPr="007506D5">
        <w:rPr>
          <w:rFonts w:eastAsia="Times New Roman"/>
          <w:sz w:val="20"/>
          <w:szCs w:val="20"/>
          <w:lang w:eastAsia="pl-PL"/>
        </w:rPr>
        <w:t xml:space="preserve"> </w:t>
      </w:r>
      <w:r w:rsidRPr="007506D5">
        <w:rPr>
          <w:rFonts w:eastAsia="Calibri"/>
          <w:b/>
          <w:bCs/>
        </w:rPr>
        <w:t>Opracowanie Programu Funkcjonalno–Użytkowego (PFU) dla zadania inwestycyjnego pn.: ”Budowa monitoringu miejskiego w Hrubieszowie”</w:t>
      </w:r>
    </w:p>
    <w:p w:rsidR="007506D5" w:rsidRPr="007506D5" w:rsidRDefault="007506D5" w:rsidP="0075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D5" w:rsidRPr="00112E4F" w:rsidRDefault="007506D5" w:rsidP="001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</w:p>
    <w:tbl>
      <w:tblPr>
        <w:tblW w:w="9188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561"/>
        <w:gridCol w:w="2977"/>
        <w:gridCol w:w="1559"/>
        <w:gridCol w:w="2525"/>
      </w:tblGrid>
      <w:tr w:rsidR="007506D5" w:rsidRPr="00112E4F" w:rsidTr="00AA2C8F">
        <w:trPr>
          <w:trHeight w:val="141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506D5" w:rsidRPr="00112E4F" w:rsidRDefault="007506D5" w:rsidP="0011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</w:t>
            </w:r>
            <w:proofErr w:type="gramStart"/>
            <w:r w:rsidRPr="0011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112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506D5" w:rsidRPr="00112E4F" w:rsidRDefault="007506D5" w:rsidP="0011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E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506D5" w:rsidRPr="00112E4F" w:rsidRDefault="007506D5" w:rsidP="0011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E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506D5" w:rsidRPr="00112E4F" w:rsidRDefault="007506D5" w:rsidP="0011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E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506D5" w:rsidRPr="00112E4F" w:rsidRDefault="007506D5" w:rsidP="0011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E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dysponowania osobą wskazaną w wykazie</w:t>
            </w:r>
          </w:p>
        </w:tc>
      </w:tr>
      <w:tr w:rsidR="007506D5" w:rsidRPr="00112E4F" w:rsidTr="00AA2C8F">
        <w:trPr>
          <w:trHeight w:hRule="exact" w:val="20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D5" w:rsidRPr="00112E4F" w:rsidRDefault="007506D5" w:rsidP="0011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E4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D5" w:rsidRPr="00112E4F" w:rsidRDefault="007506D5" w:rsidP="0011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2E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Projektant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14" w:rsidRDefault="007506D5" w:rsidP="00726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Uprawnienia budowlane do projektowania w specjalności sieci, instalacji i urządzeń telekomunikacyjnych </w:t>
            </w:r>
          </w:p>
          <w:p w:rsidR="00AA2C8F" w:rsidRPr="00AA2C8F" w:rsidRDefault="00AA2C8F" w:rsidP="00726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A2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AA2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.………</w:t>
            </w:r>
          </w:p>
          <w:p w:rsidR="00AA2C8F" w:rsidRPr="00112E4F" w:rsidRDefault="00AA2C8F" w:rsidP="00726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Przynależność </w:t>
            </w:r>
            <w:r w:rsidRPr="00AA2C8F">
              <w:rPr>
                <w:rFonts w:ascii="Times New Roman" w:eastAsia="Calibri" w:hAnsi="Times New Roman" w:cs="Times New Roman"/>
                <w:sz w:val="20"/>
                <w:szCs w:val="20"/>
              </w:rPr>
              <w:t>Izby Samorządu Zawodowego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2C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 ……………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D5" w:rsidRPr="00112E4F" w:rsidRDefault="007506D5" w:rsidP="0011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D5" w:rsidRPr="00112E4F" w:rsidRDefault="007506D5" w:rsidP="00112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12E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dysponowanie </w:t>
            </w:r>
            <w:proofErr w:type="gramStart"/>
            <w:r w:rsidRPr="00112E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samodzielne /  osoba</w:t>
            </w:r>
            <w:proofErr w:type="gramEnd"/>
            <w:r w:rsidRPr="00112E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zostanie udostępniona przez inny podmiot</w:t>
            </w:r>
            <w:r w:rsidRPr="00112E4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*</w:t>
            </w:r>
            <w:r w:rsidR="00AA2C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/</w:t>
            </w:r>
            <w:r w:rsidR="00AA2C8F" w:rsidRPr="00112E4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**</w:t>
            </w:r>
          </w:p>
          <w:p w:rsidR="007506D5" w:rsidRPr="00112E4F" w:rsidRDefault="00AA2C8F" w:rsidP="00AA2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</w:t>
            </w:r>
          </w:p>
        </w:tc>
      </w:tr>
    </w:tbl>
    <w:p w:rsidR="007506D5" w:rsidRPr="007506D5" w:rsidRDefault="007506D5" w:rsidP="007506D5">
      <w:pPr>
        <w:widowControl w:val="0"/>
        <w:spacing w:after="120" w:line="240" w:lineRule="auto"/>
        <w:ind w:right="567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proofErr w:type="gramStart"/>
      <w:r w:rsidRPr="007506D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  -  niepotrzebne</w:t>
      </w:r>
      <w:proofErr w:type="gramEnd"/>
      <w:r w:rsidRPr="007506D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skreślić </w:t>
      </w:r>
      <w:bookmarkStart w:id="0" w:name="_GoBack"/>
      <w:bookmarkEnd w:id="0"/>
    </w:p>
    <w:p w:rsidR="007506D5" w:rsidRPr="00A7307A" w:rsidRDefault="007506D5" w:rsidP="007506D5">
      <w:pPr>
        <w:widowControl w:val="0"/>
        <w:spacing w:after="0" w:line="240" w:lineRule="auto"/>
        <w:ind w:right="567" w:firstLine="426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</w:pPr>
      <w:r w:rsidRPr="00A7307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„dysponowanie samodzielne” to np. umowa o pracę, umowa cywilno-prawna itp.</w:t>
      </w:r>
    </w:p>
    <w:p w:rsidR="007506D5" w:rsidRPr="007506D5" w:rsidRDefault="007506D5" w:rsidP="007506D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8"/>
          <w:szCs w:val="8"/>
          <w:lang w:eastAsia="pl-PL"/>
        </w:rPr>
      </w:pPr>
    </w:p>
    <w:p w:rsidR="007506D5" w:rsidRPr="007506D5" w:rsidRDefault="007506D5" w:rsidP="007506D5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506D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** - n</w:t>
      </w:r>
      <w:r w:rsidRPr="007506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ależy podać nazwę </w:t>
      </w:r>
      <w:proofErr w:type="gramStart"/>
      <w:r w:rsidRPr="007506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jeżeli</w:t>
      </w:r>
      <w:proofErr w:type="gramEnd"/>
      <w:r w:rsidRPr="007506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:rsidR="007506D5" w:rsidRPr="007506D5" w:rsidRDefault="007506D5" w:rsidP="007506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</w:pPr>
    </w:p>
    <w:p w:rsidR="007506D5" w:rsidRPr="007506D5" w:rsidRDefault="007506D5" w:rsidP="007506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</w:pPr>
    </w:p>
    <w:p w:rsidR="00FE31F6" w:rsidRDefault="00FE31F6"/>
    <w:sectPr w:rsidR="00FE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A"/>
    <w:rsid w:val="00112E4F"/>
    <w:rsid w:val="0046179A"/>
    <w:rsid w:val="006612DD"/>
    <w:rsid w:val="007262D6"/>
    <w:rsid w:val="007506D5"/>
    <w:rsid w:val="00853714"/>
    <w:rsid w:val="008B79E4"/>
    <w:rsid w:val="00A7307A"/>
    <w:rsid w:val="00AA2C8F"/>
    <w:rsid w:val="00B47540"/>
    <w:rsid w:val="00F2151C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Jolanta Cieślak</cp:lastModifiedBy>
  <cp:revision>9</cp:revision>
  <dcterms:created xsi:type="dcterms:W3CDTF">2021-04-01T06:45:00Z</dcterms:created>
  <dcterms:modified xsi:type="dcterms:W3CDTF">2021-04-15T09:05:00Z</dcterms:modified>
</cp:coreProperties>
</file>