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AD" w:rsidRPr="00A4152A" w:rsidRDefault="00FF46EE" w:rsidP="00AD7EE4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152A">
        <w:rPr>
          <w:rFonts w:asciiTheme="minorHAnsi" w:hAnsiTheme="minorHAnsi" w:cstheme="minorHAnsi"/>
          <w:b/>
          <w:bCs/>
          <w:sz w:val="22"/>
          <w:szCs w:val="22"/>
        </w:rPr>
        <w:t>FORMULARZ OFERTY CENOWEJ</w:t>
      </w:r>
    </w:p>
    <w:p w:rsidR="004D1EAD" w:rsidRPr="00A4152A" w:rsidRDefault="00FF46EE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</w:p>
    <w:p w:rsidR="003A5ABF" w:rsidRPr="00A4152A" w:rsidRDefault="003A5ABF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Nazwa i adres Wykonawcy</w:t>
      </w:r>
    </w:p>
    <w:p w:rsidR="004D1EAD" w:rsidRPr="00A4152A" w:rsidRDefault="00A4152A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</w:p>
    <w:p w:rsidR="004D1EAD" w:rsidRPr="00A4152A" w:rsidRDefault="004D1EAD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4D1EAD" w:rsidRPr="00A4152A" w:rsidRDefault="004D1EAD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</w:p>
    <w:p w:rsidR="004D1EAD" w:rsidRPr="00A4152A" w:rsidRDefault="00FF46EE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A4152A">
        <w:rPr>
          <w:rFonts w:asciiTheme="minorHAnsi" w:hAnsiTheme="minorHAnsi" w:cstheme="minorHAnsi"/>
          <w:sz w:val="22"/>
          <w:szCs w:val="22"/>
          <w:lang w:val="en-US"/>
        </w:rPr>
        <w:t>Tel.</w:t>
      </w:r>
      <w:r w:rsidR="003A5ABF" w:rsidRPr="00A4152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3A5ABF" w:rsidRPr="00A4152A">
        <w:rPr>
          <w:rFonts w:asciiTheme="minorHAnsi" w:hAnsiTheme="minorHAnsi" w:cstheme="minorHAnsi"/>
          <w:sz w:val="22"/>
          <w:szCs w:val="22"/>
        </w:rPr>
        <w:t>ko</w:t>
      </w:r>
      <w:r w:rsidRPr="00A4152A">
        <w:rPr>
          <w:rFonts w:asciiTheme="minorHAnsi" w:hAnsiTheme="minorHAnsi" w:cstheme="minorHAnsi"/>
          <w:sz w:val="22"/>
          <w:szCs w:val="22"/>
        </w:rPr>
        <w:t>ntaktowy</w:t>
      </w:r>
      <w:r w:rsidRPr="00A4152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4152A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…………………………………………………………..</w:t>
      </w:r>
      <w:r w:rsidRPr="00A4152A">
        <w:rPr>
          <w:rFonts w:asciiTheme="minorHAnsi" w:hAnsiTheme="minorHAnsi" w:cstheme="minorHAnsi"/>
          <w:sz w:val="22"/>
          <w:szCs w:val="22"/>
          <w:lang w:val="en-US"/>
        </w:rPr>
        <w:t xml:space="preserve">    </w:t>
      </w:r>
      <w:proofErr w:type="spellStart"/>
      <w:r w:rsidR="003A5ABF" w:rsidRPr="00A4152A">
        <w:rPr>
          <w:rFonts w:asciiTheme="minorHAnsi" w:hAnsiTheme="minorHAnsi" w:cstheme="minorHAnsi"/>
          <w:sz w:val="22"/>
          <w:szCs w:val="22"/>
          <w:lang w:val="en-US"/>
        </w:rPr>
        <w:t>adres</w:t>
      </w:r>
      <w:proofErr w:type="spellEnd"/>
      <w:r w:rsidR="003A5ABF" w:rsidRPr="00A4152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4152A">
        <w:rPr>
          <w:rFonts w:asciiTheme="minorHAnsi" w:hAnsiTheme="minorHAnsi" w:cstheme="minorHAnsi"/>
          <w:sz w:val="22"/>
          <w:szCs w:val="22"/>
          <w:lang w:val="en-US"/>
        </w:rPr>
        <w:t>e-mail:.................................................</w:t>
      </w:r>
    </w:p>
    <w:p w:rsidR="004D1EAD" w:rsidRPr="00A4152A" w:rsidRDefault="004D1EAD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</w:p>
    <w:p w:rsidR="004D1EAD" w:rsidRPr="00A4152A" w:rsidRDefault="00FF46EE" w:rsidP="003A5ABF">
      <w:pPr>
        <w:pStyle w:val="Standard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 xml:space="preserve">Niniejszym oferujemy sprzedaż </w:t>
      </w:r>
      <w:r w:rsidR="003A5ABF" w:rsidRPr="00A4152A">
        <w:rPr>
          <w:rFonts w:asciiTheme="minorHAnsi" w:hAnsiTheme="minorHAnsi" w:cstheme="minorHAnsi"/>
          <w:b/>
          <w:bCs/>
          <w:sz w:val="22"/>
          <w:szCs w:val="22"/>
        </w:rPr>
        <w:t>samochodu</w:t>
      </w:r>
      <w:r w:rsidRPr="00A4152A">
        <w:rPr>
          <w:rFonts w:asciiTheme="minorHAnsi" w:hAnsiTheme="minorHAnsi" w:cstheme="minorHAnsi"/>
          <w:b/>
          <w:bCs/>
          <w:sz w:val="22"/>
          <w:szCs w:val="22"/>
        </w:rPr>
        <w:t xml:space="preserve"> 9 - osobowego przystosowanego do przewozu osób niepełnosprawnych</w:t>
      </w:r>
      <w:r w:rsidRPr="00A4152A">
        <w:rPr>
          <w:rFonts w:asciiTheme="minorHAnsi" w:hAnsiTheme="minorHAnsi" w:cstheme="minorHAnsi"/>
          <w:sz w:val="22"/>
          <w:szCs w:val="22"/>
        </w:rPr>
        <w:t xml:space="preserve"> dla </w:t>
      </w:r>
      <w:r w:rsidRPr="00A4152A">
        <w:rPr>
          <w:rFonts w:asciiTheme="minorHAnsi" w:hAnsiTheme="minorHAnsi" w:cstheme="minorHAnsi"/>
          <w:b/>
          <w:bCs/>
          <w:sz w:val="22"/>
          <w:szCs w:val="22"/>
        </w:rPr>
        <w:t>Środowiskowego Domu Samopomocy w Hrubieszowie</w:t>
      </w:r>
      <w:r w:rsidRPr="00A4152A">
        <w:rPr>
          <w:rFonts w:asciiTheme="minorHAnsi" w:hAnsiTheme="minorHAnsi" w:cstheme="minorHAnsi"/>
          <w:sz w:val="22"/>
          <w:szCs w:val="22"/>
        </w:rPr>
        <w:t>, ul. Piłsudskiego 1, 22-500 Hrubieszów (nr sprawy ….........) spełniającego wymogi opisane w tabeli nr 1: Parametry techniczne i wyposażenie (minimum):</w:t>
      </w: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b/>
          <w:sz w:val="22"/>
          <w:szCs w:val="22"/>
        </w:rPr>
        <w:t>za cenę brutto</w:t>
      </w:r>
      <w:r w:rsidRPr="00A4152A">
        <w:rPr>
          <w:rFonts w:asciiTheme="minorHAnsi" w:hAnsiTheme="minorHAnsi" w:cstheme="minorHAnsi"/>
          <w:sz w:val="22"/>
          <w:szCs w:val="22"/>
        </w:rPr>
        <w:t>............................... ...........</w:t>
      </w:r>
      <w:r w:rsidRPr="00A4152A">
        <w:rPr>
          <w:rFonts w:asciiTheme="minorHAnsi" w:hAnsiTheme="minorHAnsi" w:cstheme="minorHAnsi"/>
          <w:b/>
          <w:sz w:val="22"/>
          <w:szCs w:val="22"/>
        </w:rPr>
        <w:t xml:space="preserve">zł   słownie: </w:t>
      </w:r>
      <w:r w:rsidRPr="00A4152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</w:t>
      </w:r>
    </w:p>
    <w:p w:rsidR="004D1EAD" w:rsidRPr="00A4152A" w:rsidRDefault="004D1EA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4D1EAD" w:rsidRPr="00A4152A" w:rsidRDefault="00FF46E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</w:t>
      </w:r>
    </w:p>
    <w:p w:rsidR="004D1EAD" w:rsidRPr="00A4152A" w:rsidRDefault="004D1EA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VAT ….........%  tj. ………………….…………….zł  Cena netto: ....…….........………..............….…………….zł</w:t>
      </w: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 w:rsidP="003A5ABF">
      <w:pPr>
        <w:pStyle w:val="Defaul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Podana cena obejmuje wszystkie koszty związane z realizacją zamówienia.</w:t>
      </w:r>
    </w:p>
    <w:p w:rsidR="004D1EAD" w:rsidRPr="00A4152A" w:rsidRDefault="00FF46EE" w:rsidP="003A5ABF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Oferujemy pojazd marki  .................................. model ..............................</w:t>
      </w:r>
      <w:r w:rsidR="00A7000C">
        <w:rPr>
          <w:rFonts w:asciiTheme="minorHAnsi" w:hAnsiTheme="minorHAnsi" w:cstheme="minorHAnsi"/>
          <w:sz w:val="22"/>
          <w:szCs w:val="22"/>
        </w:rPr>
        <w:t xml:space="preserve"> rok produkcji………………………….</w:t>
      </w:r>
      <w:r w:rsidRPr="00A4152A">
        <w:rPr>
          <w:rFonts w:asciiTheme="minorHAnsi" w:hAnsiTheme="minorHAnsi" w:cstheme="minorHAnsi"/>
          <w:sz w:val="22"/>
          <w:szCs w:val="22"/>
        </w:rPr>
        <w:t xml:space="preserve"> o szczegółowych parametrach technicznych określonych w </w:t>
      </w:r>
      <w:r w:rsidR="00A7000C">
        <w:rPr>
          <w:rFonts w:asciiTheme="minorHAnsi" w:hAnsiTheme="minorHAnsi" w:cstheme="minorHAnsi"/>
          <w:sz w:val="22"/>
          <w:szCs w:val="22"/>
        </w:rPr>
        <w:t>niniejszej</w:t>
      </w:r>
      <w:r w:rsidRPr="00A4152A">
        <w:rPr>
          <w:rFonts w:asciiTheme="minorHAnsi" w:hAnsiTheme="minorHAnsi" w:cstheme="minorHAnsi"/>
          <w:sz w:val="22"/>
          <w:szCs w:val="22"/>
        </w:rPr>
        <w:t xml:space="preserve"> ofercie.</w:t>
      </w:r>
    </w:p>
    <w:p w:rsidR="004D1EAD" w:rsidRDefault="00FF46EE" w:rsidP="003A5ABF">
      <w:pPr>
        <w:pStyle w:val="Standard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Oświadczamy, że oferowany termin płatności wynosi 30 dni licząc od daty otrzymania przez Zamawiającego prawidłowo wystawionej faktury VAT.</w:t>
      </w:r>
    </w:p>
    <w:p w:rsidR="00A7000C" w:rsidRPr="00A7000C" w:rsidRDefault="00A7000C" w:rsidP="00A7000C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Oferujemy t</w:t>
      </w:r>
      <w:r w:rsidRPr="00A7000C">
        <w:rPr>
          <w:rFonts w:asciiTheme="minorHAnsi" w:hAnsiTheme="minorHAnsi" w:cstheme="minorHAnsi"/>
          <w:sz w:val="22"/>
          <w:szCs w:val="22"/>
        </w:rPr>
        <w:t>ermin realizacji zamówienia 10.12.2026 r.</w:t>
      </w:r>
    </w:p>
    <w:p w:rsidR="004D1EAD" w:rsidRPr="00A4152A" w:rsidRDefault="00FF46EE" w:rsidP="003A5ABF">
      <w:pPr>
        <w:pStyle w:val="Standard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Oświadczamy, że przedmiotowe zamówienie wykonać sami</w:t>
      </w:r>
      <w:r w:rsidR="001E7839" w:rsidRPr="00A4152A">
        <w:rPr>
          <w:rFonts w:asciiTheme="minorHAnsi" w:hAnsiTheme="minorHAnsi" w:cstheme="minorHAnsi"/>
          <w:sz w:val="22"/>
          <w:szCs w:val="22"/>
        </w:rPr>
        <w:t>/wykona podwykonawca</w:t>
      </w:r>
    </w:p>
    <w:p w:rsidR="004D1EAD" w:rsidRPr="00A4152A" w:rsidRDefault="004D1EAD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4D1EAD" w:rsidRPr="00A4152A" w:rsidRDefault="00FF46E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............................................... dnia .....................</w:t>
      </w: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 xml:space="preserve">  ...............................................                                   .......................................................................</w:t>
      </w:r>
    </w:p>
    <w:p w:rsidR="004D1EAD" w:rsidRPr="00A4152A" w:rsidRDefault="00FF46E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 xml:space="preserve">              pieczęć firmowa                                                          podpis osoby uprawnionej                 </w:t>
      </w:r>
    </w:p>
    <w:p w:rsidR="004D1EAD" w:rsidRPr="00A4152A" w:rsidRDefault="00FF46E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(podpis czytelny lub czytelna pieczątka imienna i podpis)</w:t>
      </w: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Tabela nr 1: Parametry techniczne i wyposażenie (minimum):</w:t>
      </w:r>
    </w:p>
    <w:tbl>
      <w:tblPr>
        <w:tblW w:w="9662" w:type="dxa"/>
        <w:tblInd w:w="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3"/>
        <w:gridCol w:w="1029"/>
      </w:tblGrid>
      <w:tr w:rsidR="00696A82" w:rsidRPr="00A4152A" w:rsidTr="00696A82">
        <w:trPr>
          <w:trHeight w:val="756"/>
        </w:trPr>
        <w:tc>
          <w:tcPr>
            <w:tcW w:w="863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 w:rsidP="00142101">
            <w:pPr>
              <w:pStyle w:val="Standard"/>
              <w:pBdr>
                <w:top w:val="single" w:sz="4" w:space="1" w:color="00000A"/>
                <w:right w:val="single" w:sz="4" w:space="4" w:color="00000A"/>
              </w:pBd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PARAMETRY WYMAGANE POJAZDU:</w:t>
            </w:r>
          </w:p>
          <w:p w:rsidR="00696A82" w:rsidRPr="00A4152A" w:rsidRDefault="00696A82" w:rsidP="00142101">
            <w:pPr>
              <w:pStyle w:val="Standard"/>
              <w:pBdr>
                <w:top w:val="single" w:sz="4" w:space="1" w:color="00000A"/>
                <w:right w:val="single" w:sz="4" w:space="4" w:color="00000A"/>
              </w:pBd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2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top w:val="single" w:sz="4" w:space="1" w:color="00000A"/>
                <w:right w:val="single" w:sz="4" w:space="4" w:color="00000A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Spełnia</w:t>
            </w: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96A82" w:rsidRPr="00A4152A" w:rsidRDefault="00696A82" w:rsidP="00696A82">
            <w:pPr>
              <w:pStyle w:val="Standard"/>
              <w:pBdr>
                <w:top w:val="single" w:sz="4" w:space="1" w:color="00000A"/>
                <w:right w:val="single" w:sz="4" w:space="4" w:color="00000A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Wpisać:</w:t>
            </w:r>
          </w:p>
          <w:p w:rsidR="00696A82" w:rsidRPr="00A4152A" w:rsidRDefault="00696A82" w:rsidP="00696A82">
            <w:pPr>
              <w:pStyle w:val="Standard"/>
              <w:pBdr>
                <w:top w:val="single" w:sz="4" w:space="1" w:color="00000A"/>
                <w:right w:val="single" w:sz="4" w:space="4" w:color="00000A"/>
              </w:pBd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Tak/nie</w:t>
            </w:r>
            <w:r w:rsidRPr="00A415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11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Samochód fabrycznie nowy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Lakier - kolor dowolny - preferowany srebrny, szary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 w:rsidP="00F723B9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Silnik wysokoprężny turbodoładowany, moc minimalna 12</w:t>
            </w:r>
            <w:r w:rsidR="00F723B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 xml:space="preserve"> KM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 w:rsidP="00F723B9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 xml:space="preserve">Pojemność skokowa  minimum  </w:t>
            </w:r>
            <w:r w:rsidR="00F723B9">
              <w:rPr>
                <w:rFonts w:asciiTheme="minorHAnsi" w:hAnsiTheme="minorHAnsi" w:cstheme="minorHAnsi"/>
                <w:sz w:val="22"/>
                <w:szCs w:val="22"/>
              </w:rPr>
              <w:t>1900</w:t>
            </w: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 xml:space="preserve"> cm³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Rodzaj nadwozia van 9-osobowe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Rozstaw osi maksymalny 3000-3430 mm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Skrzynia biegów automatyczna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 w:rsidP="003A5ABF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ind w:left="695" w:hanging="69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 xml:space="preserve">Homologacja pojazdu do przewozu 9 osób, w tym  do  przewozu jednej osoby na wózku </w:t>
            </w:r>
            <w:r w:rsidRPr="00A4152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inwalidzkim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immobiliser + autoalarm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Centralny zamek z pilotem w kluczyku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Autoalarm z niezależnym zasilaniem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Wspomaganie układu kierowniczego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System ABS, system ESP, system ASR, system MSR lub równoważne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Hamulce tarczowe wentylowane, z przodu i z tyłu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Układ hamulcowy ze wspomaganiem i korektorem hamowania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Pasy bezpieczeństwa dla wszystkich pasażerów i kierowcy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Siedzenie kierowcy  z regulacjami: wzdłużna i wysokości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Siedzenie w systemie 2+1 w drugim rzędzie z prawej strony odchylane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2 i 3 rząd siedzeń wyposażony w system szybkiego montażu i demontażu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Kierownica regulowana w dwóch płaszczyznach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Poduszki powietrzne dla kierowcy i pasażerów z przodu pojazdu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Lusterka zewnętrzne regulowane elektrycznie, podgrzewane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Elektrycznie sterowane szyby przednie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Światła przeciwmgłowe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Radio, 4 głośniki, odtwarzacz MP3, antena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Pełne przeszklenie przedziału pasażerskiego z szybami przyciemnionymi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Drzwi prawe przesuwane +szybka otwierana przesuwna dla celów wentylacyjnych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Trzecie światło stop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 xml:space="preserve">Klimatyzacja przestrzeni kierowcy i pasażerów  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Panele nadmuchu klimatyzacji w przestrzeni pasażerskiej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Koło zapasowe, pełnowymiarowe z felgą stalową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Komplet opon zimowych z felgami stalowymi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Dywaniki gumowe z przodu pojazdu szt. 2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Wytrzymała, zmywalna wykładzina antypoślizgowa przestrzeni pasażerskiej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 w:rsidP="003A5ABF">
            <w:pPr>
              <w:pStyle w:val="Standard"/>
              <w:numPr>
                <w:ilvl w:val="0"/>
                <w:numId w:val="6"/>
              </w:numPr>
              <w:ind w:left="695" w:hanging="695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Gwarancja mechaniczna oraz elektryczna (obejmującą również całe wyposażenie) i minimum 24 miesiące bez limitu kilometrów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Gwarancja na powłokę lakierniczą minimum 24 miesięcy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Gwarancja na perforację elementów nadwozia minimum 60 miesięcy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b/>
                <w:sz w:val="22"/>
                <w:szCs w:val="22"/>
              </w:rPr>
              <w:t>Wyposażenie specjalne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Szyny wzdłuż mocujące 1 wózek w podłodze z tyłu pojazdu lub mocowanie punktowe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Komplet pasów do mocowania 1 wózka inwalidzkiego do szyn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3-punktowe pasy zabezpieczające osobę niepełnosprawną na wózku inwalidzkim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 w:rsidP="003A5ABF">
            <w:pPr>
              <w:pStyle w:val="Standard"/>
              <w:numPr>
                <w:ilvl w:val="0"/>
                <w:numId w:val="6"/>
              </w:numPr>
              <w:ind w:left="695" w:hanging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Najazdy aluminiowe z powłoką antypoślizgową umożliwiającą wprowadzenie wózka inwalidzkiego z  tyłu pojazdu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Uchwyty ułatwiające wsiadanie i wysiadanie z przedziału pasażerskiego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Kierunkowskazy dodatkowe w narożach tylnych dachu pojazdu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Oznakowanie symbolem  "osoby niepełnosprawne" z przodu i z tyłu pojazdu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Tapicerka materiałowa kolor czarny, lub ciemny szary</w:t>
            </w:r>
          </w:p>
        </w:tc>
        <w:tc>
          <w:tcPr>
            <w:tcW w:w="1029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Przyciemniane szyby tylne i boczne</w:t>
            </w:r>
          </w:p>
        </w:tc>
        <w:tc>
          <w:tcPr>
            <w:tcW w:w="1029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Zderzaki czarne nie lakierowane</w:t>
            </w:r>
          </w:p>
        </w:tc>
        <w:tc>
          <w:tcPr>
            <w:tcW w:w="1029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rPr>
          <w:trHeight w:val="216"/>
        </w:trPr>
        <w:tc>
          <w:tcPr>
            <w:tcW w:w="8633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Ściana lewa środkowa przeszklona z szyba odsuwaną</w:t>
            </w:r>
          </w:p>
        </w:tc>
        <w:tc>
          <w:tcPr>
            <w:tcW w:w="1029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D1EAD" w:rsidRPr="00A4152A" w:rsidRDefault="004D1EAD" w:rsidP="00AD7EE4">
      <w:pPr>
        <w:pStyle w:val="Standard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4D1EAD" w:rsidRPr="00A4152A">
      <w:headerReference w:type="default" r:id="rId8"/>
      <w:footerReference w:type="default" r:id="rId9"/>
      <w:pgSz w:w="11906" w:h="16838"/>
      <w:pgMar w:top="1134" w:right="1134" w:bottom="708" w:left="1134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AB9" w:rsidRDefault="00FF46EE">
      <w:r>
        <w:separator/>
      </w:r>
    </w:p>
  </w:endnote>
  <w:endnote w:type="continuationSeparator" w:id="0">
    <w:p w:rsidR="00086AB9" w:rsidRDefault="00FF4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??ˇ¦|||||||||||ˇ¦||||||||||ˇ¦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3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EE4" w:rsidRPr="00AD7EE4" w:rsidRDefault="00AD7EE4" w:rsidP="00AD7EE4">
    <w:pPr>
      <w:pStyle w:val="Stopka"/>
      <w:jc w:val="right"/>
      <w:rPr>
        <w:sz w:val="20"/>
        <w:szCs w:val="20"/>
      </w:rPr>
    </w:pPr>
    <w:r w:rsidRPr="00AD7EE4">
      <w:rPr>
        <w:b/>
        <w:sz w:val="20"/>
        <w:szCs w:val="20"/>
      </w:rPr>
      <w:t>ZP.271.2.</w:t>
    </w:r>
    <w:r w:rsidR="00A7000C">
      <w:rPr>
        <w:b/>
        <w:sz w:val="20"/>
        <w:szCs w:val="20"/>
      </w:rPr>
      <w:t>2</w:t>
    </w:r>
    <w:r w:rsidRPr="00AD7EE4">
      <w:rPr>
        <w:b/>
        <w:sz w:val="20"/>
        <w:szCs w:val="20"/>
      </w:rPr>
      <w:t>.2026.MKU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AB9" w:rsidRDefault="00FF46EE">
      <w:r>
        <w:rPr>
          <w:color w:val="000000"/>
        </w:rPr>
        <w:separator/>
      </w:r>
    </w:p>
  </w:footnote>
  <w:footnote w:type="continuationSeparator" w:id="0">
    <w:p w:rsidR="00086AB9" w:rsidRDefault="00FF4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E79" w:rsidRDefault="00A4152A" w:rsidP="00A7000C">
    <w:pPr>
      <w:pStyle w:val="Heading"/>
      <w:spacing w:before="0" w:after="0"/>
      <w:jc w:val="center"/>
      <w:rPr>
        <w:rFonts w:asciiTheme="minorHAnsi" w:hAnsiTheme="minorHAnsi" w:cstheme="minorHAnsi"/>
        <w:sz w:val="24"/>
        <w:szCs w:val="24"/>
      </w:rPr>
    </w:pPr>
    <w:r w:rsidRPr="00A4152A">
      <w:rPr>
        <w:rFonts w:asciiTheme="minorHAnsi" w:hAnsiTheme="minorHAnsi" w:cstheme="minorHAnsi"/>
        <w:sz w:val="24"/>
        <w:szCs w:val="24"/>
      </w:rPr>
      <w:t>nr sprawy ŚDS.2421.1.2026</w:t>
    </w:r>
  </w:p>
  <w:p w:rsidR="00A7000C" w:rsidRPr="00A4152A" w:rsidRDefault="00A7000C">
    <w:pPr>
      <w:pStyle w:val="Heading"/>
      <w:jc w:val="center"/>
      <w:rPr>
        <w:rFonts w:asciiTheme="minorHAnsi" w:hAnsiTheme="minorHAnsi" w:cstheme="minorHAnsi"/>
        <w:sz w:val="24"/>
        <w:szCs w:val="24"/>
      </w:rPr>
    </w:pPr>
    <w:r w:rsidRPr="00A7000C">
      <w:rPr>
        <w:rFonts w:asciiTheme="minorHAnsi" w:hAnsiTheme="minorHAnsi" w:cstheme="minorHAnsi"/>
        <w:sz w:val="24"/>
        <w:szCs w:val="24"/>
      </w:rPr>
      <w:t>ZP.271.2.2.2026.MKU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7AA"/>
    <w:multiLevelType w:val="multilevel"/>
    <w:tmpl w:val="4420D06C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AF21090"/>
    <w:multiLevelType w:val="multilevel"/>
    <w:tmpl w:val="2B665484"/>
    <w:styleLink w:val="WWNum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17387539"/>
    <w:multiLevelType w:val="multilevel"/>
    <w:tmpl w:val="BCBAA2E4"/>
    <w:styleLink w:val="WWNum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2DBA06A2"/>
    <w:multiLevelType w:val="multilevel"/>
    <w:tmpl w:val="2C4EFA1E"/>
    <w:styleLink w:val="WWNum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2FC43D1E"/>
    <w:multiLevelType w:val="multilevel"/>
    <w:tmpl w:val="C67C1CA2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3BA90BC2"/>
    <w:multiLevelType w:val="multilevel"/>
    <w:tmpl w:val="98BCDFCE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4DB3054F"/>
    <w:multiLevelType w:val="multilevel"/>
    <w:tmpl w:val="CCD4662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4E194A14"/>
    <w:multiLevelType w:val="multilevel"/>
    <w:tmpl w:val="5E960730"/>
    <w:styleLink w:val="WWNum5"/>
    <w:lvl w:ilvl="0">
      <w:numFmt w:val="bullet"/>
      <w:lvlText w:val="•"/>
      <w:lvlJc w:val="left"/>
    </w:lvl>
    <w:lvl w:ilvl="1">
      <w:numFmt w:val="bullet"/>
      <w:lvlText w:val=""/>
      <w:lvlJc w:val="left"/>
    </w:lvl>
    <w:lvl w:ilvl="2">
      <w:numFmt w:val="bullet"/>
      <w:lvlText w:val="o"/>
      <w:lvlJc w:val="left"/>
      <w:rPr>
        <w:rFonts w:ascii="Times New Roman" w:hAnsi="Times New Roman" w:cs="Courier New"/>
      </w:rPr>
    </w:lvl>
    <w:lvl w:ilvl="3">
      <w:numFmt w:val="bullet"/>
      <w:lvlText w:val=""/>
      <w:lvlJc w:val="left"/>
    </w:lvl>
    <w:lvl w:ilvl="4">
      <w:numFmt w:val="bullet"/>
      <w:lvlText w:val=""/>
      <w:lvlJc w:val="left"/>
    </w:lvl>
    <w:lvl w:ilvl="5">
      <w:numFmt w:val="bullet"/>
      <w:lvlText w:val=""/>
      <w:lvlJc w:val="left"/>
    </w:lvl>
    <w:lvl w:ilvl="6">
      <w:numFmt w:val="bullet"/>
      <w:lvlText w:val="o"/>
      <w:lvlJc w:val="left"/>
      <w:rPr>
        <w:rFonts w:ascii="Times New Roman" w:hAnsi="Times New Roman" w:cs="Courier New"/>
      </w:rPr>
    </w:lvl>
    <w:lvl w:ilvl="7">
      <w:numFmt w:val="bullet"/>
      <w:lvlText w:val=""/>
      <w:lvlJc w:val="left"/>
    </w:lvl>
    <w:lvl w:ilvl="8">
      <w:numFmt w:val="bullet"/>
      <w:lvlText w:val=""/>
      <w:lvlJc w:val="left"/>
    </w:lvl>
  </w:abstractNum>
  <w:abstractNum w:abstractNumId="8">
    <w:nsid w:val="5AF0608D"/>
    <w:multiLevelType w:val="multilevel"/>
    <w:tmpl w:val="A9C0C4BE"/>
    <w:styleLink w:val="WW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  <w:lvlOverride w:ilvl="0">
      <w:lvl w:ilvl="0">
        <w:start w:val="1"/>
        <w:numFmt w:val="decimal"/>
        <w:lvlText w:val="%1."/>
        <w:lvlJc w:val="left"/>
        <w:rPr>
          <w:color w:val="auto"/>
        </w:rPr>
      </w:lvl>
    </w:lvlOverride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D1EAD"/>
    <w:rsid w:val="00086AB9"/>
    <w:rsid w:val="00142101"/>
    <w:rsid w:val="001E7839"/>
    <w:rsid w:val="003A5ABF"/>
    <w:rsid w:val="004D1EAD"/>
    <w:rsid w:val="00696A82"/>
    <w:rsid w:val="00A4152A"/>
    <w:rsid w:val="00A7000C"/>
    <w:rsid w:val="00AD7EE4"/>
    <w:rsid w:val="00F723B9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SimSun" w:cs="Mangal"/>
      <w:sz w:val="24"/>
      <w:szCs w:val="24"/>
      <w:lang w:eastAsia="hi-IN" w:bidi="hi-IN"/>
    </w:rPr>
  </w:style>
  <w:style w:type="paragraph" w:customStyle="1" w:styleId="Heading">
    <w:name w:val="Heading"/>
    <w:basedOn w:val="Standard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1">
    <w:name w:val="Nagłówek1"/>
    <w:basedOn w:val="Standar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i/>
      <w:iCs/>
    </w:rPr>
  </w:style>
  <w:style w:type="paragraph" w:customStyle="1" w:styleId="Default">
    <w:name w:val="Default"/>
    <w:basedOn w:val="Standard"/>
    <w:rPr>
      <w:rFonts w:ascii="Calibri" w:eastAsia="Calibri" w:hAnsi="Calibri" w:cs="Calibri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nyWeb">
    <w:name w:val="Normal (Web)"/>
    <w:basedOn w:val="Standard"/>
    <w:pPr>
      <w:widowControl/>
      <w:suppressAutoHyphens w:val="0"/>
      <w:spacing w:before="100" w:after="119"/>
    </w:pPr>
    <w:rPr>
      <w:rFonts w:eastAsia="Times New Roman" w:cs="Times New Roman"/>
      <w:lang w:eastAsia="ar-SA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Kolorowecieniowanieakcent11">
    <w:name w:val="Kolorowe cieniowanie — akcent 11"/>
    <w:pPr>
      <w:widowControl/>
      <w:suppressAutoHyphens/>
    </w:pPr>
    <w:rPr>
      <w:rFonts w:eastAsia="SimSun" w:cs="Mangal"/>
      <w:sz w:val="24"/>
      <w:szCs w:val="21"/>
      <w:lang w:eastAsia="hi-IN" w:bidi="hi-IN"/>
    </w:rPr>
  </w:style>
  <w:style w:type="paragraph" w:styleId="Tekstdymka">
    <w:name w:val="Balloon Text"/>
    <w:basedOn w:val="Standard"/>
    <w:rPr>
      <w:rFonts w:ascii="Segoe UI" w:hAnsi="Segoe UI"/>
      <w:sz w:val="18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szCs w:val="21"/>
    </w:rPr>
  </w:style>
  <w:style w:type="paragraph" w:styleId="Akapitzlist">
    <w:name w:val="List Paragraph"/>
    <w:basedOn w:val="Standard"/>
    <w:pPr>
      <w:ind w:left="720"/>
    </w:pPr>
    <w:rPr>
      <w:szCs w:val="21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rFonts w:eastAsia="SimSun" w:cs="Mangal"/>
      <w:kern w:val="3"/>
      <w:szCs w:val="18"/>
      <w:lang w:eastAsia="hi-IN" w:bidi="hi-IN"/>
    </w:rPr>
  </w:style>
  <w:style w:type="character" w:customStyle="1" w:styleId="TematkomentarzaZnak">
    <w:name w:val="Temat komentarza Znak"/>
    <w:rPr>
      <w:rFonts w:eastAsia="SimSun" w:cs="Mangal"/>
      <w:b/>
      <w:bCs/>
      <w:kern w:val="3"/>
      <w:szCs w:val="18"/>
      <w:lang w:eastAsia="hi-IN" w:bidi="hi-IN"/>
    </w:rPr>
  </w:style>
  <w:style w:type="character" w:customStyle="1" w:styleId="TekstdymkaZnak">
    <w:name w:val="Tekst dymka Znak"/>
    <w:rPr>
      <w:rFonts w:ascii="Segoe UI" w:eastAsia="SimSun" w:hAnsi="Segoe UI" w:cs="Mangal"/>
      <w:kern w:val="3"/>
      <w:sz w:val="18"/>
      <w:szCs w:val="16"/>
      <w:lang w:eastAsia="hi-IN" w:bidi="hi-IN"/>
    </w:rPr>
  </w:style>
  <w:style w:type="character" w:customStyle="1" w:styleId="StopkaZnak">
    <w:name w:val="Stopka Znak"/>
    <w:rPr>
      <w:rFonts w:eastAsia="SimSun" w:cs="Mangal"/>
      <w:kern w:val="3"/>
      <w:sz w:val="24"/>
      <w:szCs w:val="21"/>
      <w:lang w:eastAsia="hi-IN" w:bidi="hi-IN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12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SimSun" w:cs="Mangal"/>
      <w:sz w:val="24"/>
      <w:szCs w:val="24"/>
      <w:lang w:eastAsia="hi-IN" w:bidi="hi-IN"/>
    </w:rPr>
  </w:style>
  <w:style w:type="paragraph" w:customStyle="1" w:styleId="Heading">
    <w:name w:val="Heading"/>
    <w:basedOn w:val="Standard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1">
    <w:name w:val="Nagłówek1"/>
    <w:basedOn w:val="Standar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i/>
      <w:iCs/>
    </w:rPr>
  </w:style>
  <w:style w:type="paragraph" w:customStyle="1" w:styleId="Default">
    <w:name w:val="Default"/>
    <w:basedOn w:val="Standard"/>
    <w:rPr>
      <w:rFonts w:ascii="Calibri" w:eastAsia="Calibri" w:hAnsi="Calibri" w:cs="Calibri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nyWeb">
    <w:name w:val="Normal (Web)"/>
    <w:basedOn w:val="Standard"/>
    <w:pPr>
      <w:widowControl/>
      <w:suppressAutoHyphens w:val="0"/>
      <w:spacing w:before="100" w:after="119"/>
    </w:pPr>
    <w:rPr>
      <w:rFonts w:eastAsia="Times New Roman" w:cs="Times New Roman"/>
      <w:lang w:eastAsia="ar-SA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Kolorowecieniowanieakcent11">
    <w:name w:val="Kolorowe cieniowanie — akcent 11"/>
    <w:pPr>
      <w:widowControl/>
      <w:suppressAutoHyphens/>
    </w:pPr>
    <w:rPr>
      <w:rFonts w:eastAsia="SimSun" w:cs="Mangal"/>
      <w:sz w:val="24"/>
      <w:szCs w:val="21"/>
      <w:lang w:eastAsia="hi-IN" w:bidi="hi-IN"/>
    </w:rPr>
  </w:style>
  <w:style w:type="paragraph" w:styleId="Tekstdymka">
    <w:name w:val="Balloon Text"/>
    <w:basedOn w:val="Standard"/>
    <w:rPr>
      <w:rFonts w:ascii="Segoe UI" w:hAnsi="Segoe UI"/>
      <w:sz w:val="18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szCs w:val="21"/>
    </w:rPr>
  </w:style>
  <w:style w:type="paragraph" w:styleId="Akapitzlist">
    <w:name w:val="List Paragraph"/>
    <w:basedOn w:val="Standard"/>
    <w:pPr>
      <w:ind w:left="720"/>
    </w:pPr>
    <w:rPr>
      <w:szCs w:val="21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rFonts w:eastAsia="SimSun" w:cs="Mangal"/>
      <w:kern w:val="3"/>
      <w:szCs w:val="18"/>
      <w:lang w:eastAsia="hi-IN" w:bidi="hi-IN"/>
    </w:rPr>
  </w:style>
  <w:style w:type="character" w:customStyle="1" w:styleId="TematkomentarzaZnak">
    <w:name w:val="Temat komentarza Znak"/>
    <w:rPr>
      <w:rFonts w:eastAsia="SimSun" w:cs="Mangal"/>
      <w:b/>
      <w:bCs/>
      <w:kern w:val="3"/>
      <w:szCs w:val="18"/>
      <w:lang w:eastAsia="hi-IN" w:bidi="hi-IN"/>
    </w:rPr>
  </w:style>
  <w:style w:type="character" w:customStyle="1" w:styleId="TekstdymkaZnak">
    <w:name w:val="Tekst dymka Znak"/>
    <w:rPr>
      <w:rFonts w:ascii="Segoe UI" w:eastAsia="SimSun" w:hAnsi="Segoe UI" w:cs="Mangal"/>
      <w:kern w:val="3"/>
      <w:sz w:val="18"/>
      <w:szCs w:val="16"/>
      <w:lang w:eastAsia="hi-IN" w:bidi="hi-IN"/>
    </w:rPr>
  </w:style>
  <w:style w:type="character" w:customStyle="1" w:styleId="StopkaZnak">
    <w:name w:val="Stopka Znak"/>
    <w:rPr>
      <w:rFonts w:eastAsia="SimSun" w:cs="Mangal"/>
      <w:kern w:val="3"/>
      <w:sz w:val="24"/>
      <w:szCs w:val="21"/>
      <w:lang w:eastAsia="hi-IN" w:bidi="hi-IN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12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Mirosław Kucharczyk</cp:lastModifiedBy>
  <cp:revision>2</cp:revision>
  <cp:lastPrinted>2026-08-06T11:46:00Z</cp:lastPrinted>
  <dcterms:created xsi:type="dcterms:W3CDTF">2026-08-17T11:09:00Z</dcterms:created>
  <dcterms:modified xsi:type="dcterms:W3CDTF">2026-08-17T11:09:00Z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