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BF" w:rsidRDefault="00F60E68" w:rsidP="00026EBF">
      <w:pPr>
        <w:jc w:val="right"/>
        <w:rPr>
          <w:b/>
        </w:rPr>
      </w:pPr>
      <w:r>
        <w:rPr>
          <w:b/>
        </w:rPr>
        <w:t>Załącznik nr 6</w:t>
      </w:r>
      <w:r w:rsidR="00026EBF">
        <w:rPr>
          <w:b/>
        </w:rPr>
        <w:t xml:space="preserve"> do SIWZ</w:t>
      </w:r>
    </w:p>
    <w:p w:rsidR="00026EBF" w:rsidRDefault="00026EBF" w:rsidP="00026EBF">
      <w:pPr>
        <w:jc w:val="center"/>
        <w:rPr>
          <w:b/>
        </w:rPr>
      </w:pPr>
    </w:p>
    <w:p w:rsidR="00B91D7B" w:rsidRDefault="00B91D7B" w:rsidP="00026EBF">
      <w:pPr>
        <w:jc w:val="center"/>
        <w:rPr>
          <w:b/>
        </w:rPr>
      </w:pPr>
    </w:p>
    <w:p w:rsidR="00B91D7B" w:rsidRDefault="00B91D7B" w:rsidP="00026EBF">
      <w:pPr>
        <w:jc w:val="center"/>
        <w:rPr>
          <w:b/>
        </w:rPr>
      </w:pPr>
    </w:p>
    <w:p w:rsidR="00B91D7B" w:rsidRPr="00B91D7B" w:rsidRDefault="00B91D7B" w:rsidP="00B91D7B">
      <w:pPr>
        <w:suppressAutoHyphens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91D7B">
        <w:rPr>
          <w:b/>
        </w:rPr>
        <w:t>Gmina Miejska Hrubieszów</w:t>
      </w:r>
    </w:p>
    <w:p w:rsidR="00B91D7B" w:rsidRPr="00B91D7B" w:rsidRDefault="00B91D7B" w:rsidP="00B91D7B">
      <w:pPr>
        <w:jc w:val="center"/>
      </w:pPr>
      <w:r w:rsidRPr="00B91D7B">
        <w:t xml:space="preserve">                                                                                         ul. mjr Dobrzańskiego „Hubala”  1</w:t>
      </w:r>
    </w:p>
    <w:p w:rsidR="00B91D7B" w:rsidRPr="00B91D7B" w:rsidRDefault="00B91D7B" w:rsidP="00B91D7B">
      <w:pPr>
        <w:jc w:val="center"/>
      </w:pPr>
      <w:r w:rsidRPr="00B91D7B">
        <w:t xml:space="preserve">                                                           </w:t>
      </w:r>
      <w:r>
        <w:t xml:space="preserve"> </w:t>
      </w:r>
      <w:r w:rsidRPr="00B91D7B">
        <w:t xml:space="preserve">    22-500 Hrubieszów</w:t>
      </w:r>
    </w:p>
    <w:p w:rsidR="00B91D7B" w:rsidRDefault="00B91D7B" w:rsidP="00CA5C68">
      <w:pPr>
        <w:jc w:val="both"/>
      </w:pPr>
    </w:p>
    <w:p w:rsidR="00CA5C68" w:rsidRPr="00CA5C68" w:rsidRDefault="00CA5C68" w:rsidP="00CA5C68">
      <w:pPr>
        <w:jc w:val="both"/>
      </w:pPr>
      <w:r w:rsidRPr="00CA5C68">
        <w:t xml:space="preserve">Pieczęć wykonawcy </w:t>
      </w:r>
    </w:p>
    <w:p w:rsidR="00CA5C68" w:rsidRPr="00CA5C68" w:rsidRDefault="00CA5C68" w:rsidP="00CA5C68">
      <w:pPr>
        <w:jc w:val="both"/>
        <w:rPr>
          <w:b/>
        </w:rPr>
      </w:pPr>
      <w:r w:rsidRPr="00CA5C68">
        <w:rPr>
          <w:b/>
        </w:rPr>
        <w:t>……………………</w:t>
      </w:r>
    </w:p>
    <w:p w:rsidR="00026EBF" w:rsidRDefault="00026EBF" w:rsidP="00CA5C68">
      <w:pPr>
        <w:suppressAutoHyphens w:val="0"/>
        <w:jc w:val="center"/>
        <w:rPr>
          <w:rFonts w:eastAsia="Calibri"/>
          <w:i/>
          <w:lang w:eastAsia="en-US"/>
        </w:rPr>
      </w:pPr>
    </w:p>
    <w:p w:rsidR="00E10B27" w:rsidRDefault="00E10B27" w:rsidP="00026EBF">
      <w:pPr>
        <w:jc w:val="both"/>
        <w:rPr>
          <w:b/>
        </w:rPr>
      </w:pPr>
    </w:p>
    <w:p w:rsidR="00657E66" w:rsidRPr="00657E66" w:rsidRDefault="00026EBF" w:rsidP="00657E66">
      <w:pPr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CA0EC0">
        <w:rPr>
          <w:b/>
        </w:rPr>
        <w:t>Dotyczy zamówienia pn</w:t>
      </w:r>
      <w:r w:rsidR="00A53581">
        <w:rPr>
          <w:b/>
        </w:rPr>
        <w:t>.</w:t>
      </w:r>
      <w:r w:rsidRPr="00CA0EC0">
        <w:rPr>
          <w:b/>
        </w:rPr>
        <w:t xml:space="preserve">: </w:t>
      </w:r>
      <w:r w:rsidR="0038079A" w:rsidRPr="00AA5E35">
        <w:rPr>
          <w:rFonts w:eastAsia="SimSun" w:cs="Mangal"/>
          <w:b/>
          <w:kern w:val="3"/>
          <w:lang w:eastAsia="zh-CN" w:bidi="hi-IN"/>
        </w:rPr>
        <w:t>„Przebudowa, remont i adaptacja lokali usługowych położonych w Hrubieszowie przy ul. Rynek „Sutki” 15 i 17”</w:t>
      </w:r>
      <w:r w:rsidR="00657E66" w:rsidRPr="00657E66">
        <w:rPr>
          <w:rFonts w:eastAsia="SimSun" w:cs="Mangal"/>
          <w:kern w:val="3"/>
          <w:lang w:eastAsia="zh-CN" w:bidi="hi-IN"/>
        </w:rPr>
        <w:t xml:space="preserve"> w ramach projektu</w:t>
      </w:r>
      <w:r w:rsidR="00657E66" w:rsidRPr="00657E66">
        <w:rPr>
          <w:rFonts w:eastAsia="SimSun" w:cs="Mangal"/>
          <w:b/>
          <w:kern w:val="3"/>
          <w:lang w:eastAsia="zh-CN" w:bidi="hi-IN"/>
        </w:rPr>
        <w:t xml:space="preserve"> „Rewitalizacja Śródmieścia Hrubieszowa szansa na eliminację zjawisk kryzysowych oraz ożywienie społeczno-gospodarcze miasta” </w:t>
      </w:r>
    </w:p>
    <w:p w:rsidR="00026EBF" w:rsidRDefault="00026EBF" w:rsidP="0038079A">
      <w:pPr>
        <w:autoSpaceDE w:val="0"/>
        <w:autoSpaceDN w:val="0"/>
        <w:adjustRightInd w:val="0"/>
        <w:jc w:val="center"/>
      </w:pPr>
    </w:p>
    <w:p w:rsidR="00026EBF" w:rsidRDefault="00026EBF" w:rsidP="00026EBF">
      <w:pPr>
        <w:jc w:val="both"/>
      </w:pPr>
    </w:p>
    <w:p w:rsidR="00FB0233" w:rsidRDefault="00026EBF" w:rsidP="00026EBF">
      <w:pPr>
        <w:jc w:val="center"/>
        <w:rPr>
          <w:b/>
        </w:rPr>
      </w:pPr>
      <w:r w:rsidRPr="00026EBF">
        <w:rPr>
          <w:b/>
        </w:rPr>
        <w:t>INFORMACJA O GRUPIE KAPITAŁOWEJ</w:t>
      </w:r>
    </w:p>
    <w:p w:rsidR="00026EBF" w:rsidRDefault="00026EBF" w:rsidP="00026EBF">
      <w:pPr>
        <w:jc w:val="both"/>
        <w:rPr>
          <w:b/>
        </w:rPr>
      </w:pPr>
    </w:p>
    <w:p w:rsidR="00026EBF" w:rsidRDefault="00026EBF" w:rsidP="00026EBF">
      <w:pPr>
        <w:jc w:val="both"/>
        <w:rPr>
          <w:b/>
        </w:rPr>
      </w:pPr>
      <w:r>
        <w:rPr>
          <w:b/>
        </w:rPr>
        <w:t>Informuję, że:</w:t>
      </w:r>
    </w:p>
    <w:p w:rsidR="00026EBF" w:rsidRDefault="00026EBF" w:rsidP="00026EBF">
      <w:pPr>
        <w:jc w:val="both"/>
        <w:rPr>
          <w:rFonts w:eastAsia="TimesNewRoman"/>
          <w:b/>
          <w:sz w:val="32"/>
          <w:szCs w:val="32"/>
          <w:lang w:eastAsia="pl-PL"/>
        </w:rPr>
      </w:pPr>
    </w:p>
    <w:p w:rsidR="00026EBF" w:rsidRDefault="00026EBF" w:rsidP="00CE2772">
      <w:pPr>
        <w:autoSpaceDE w:val="0"/>
        <w:autoSpaceDN w:val="0"/>
        <w:adjustRightInd w:val="0"/>
        <w:ind w:left="709" w:hanging="851"/>
        <w:contextualSpacing/>
        <w:jc w:val="both"/>
        <w:rPr>
          <w:bCs/>
        </w:rPr>
      </w:pPr>
      <w:r w:rsidRPr="00026EBF">
        <w:rPr>
          <w:rFonts w:eastAsia="TimesNewRoman"/>
          <w:b/>
          <w:sz w:val="32"/>
          <w:szCs w:val="32"/>
          <w:lang w:eastAsia="pl-PL"/>
        </w:rPr>
        <w:t></w:t>
      </w:r>
      <w:r w:rsidR="00A1092B">
        <w:rPr>
          <w:rFonts w:eastAsia="TimesNewRoman"/>
          <w:b/>
          <w:sz w:val="32"/>
          <w:szCs w:val="32"/>
          <w:lang w:eastAsia="pl-PL"/>
        </w:rPr>
        <w:t xml:space="preserve">    </w:t>
      </w:r>
      <w:r w:rsidR="00A1092B" w:rsidRPr="00A933E1">
        <w:rPr>
          <w:bCs/>
        </w:rPr>
        <w:t xml:space="preserve">nie należę do grupy kapitałowej w rozumieniu ustawy z dnia 16 lutego 2007 r. </w:t>
      </w:r>
      <w:r w:rsidR="0087175D">
        <w:rPr>
          <w:bCs/>
        </w:rPr>
        <w:t xml:space="preserve">                 </w:t>
      </w:r>
      <w:r w:rsidR="00A1092B" w:rsidRPr="00A933E1">
        <w:rPr>
          <w:bCs/>
        </w:rPr>
        <w:t xml:space="preserve">o </w:t>
      </w:r>
      <w:r w:rsidR="00A1092B">
        <w:rPr>
          <w:bCs/>
        </w:rPr>
        <w:t xml:space="preserve">   </w:t>
      </w:r>
      <w:r w:rsidR="00A1092B" w:rsidRPr="00A933E1">
        <w:rPr>
          <w:bCs/>
        </w:rPr>
        <w:t>ochronie konkur</w:t>
      </w:r>
      <w:r w:rsidR="00A1092B">
        <w:rPr>
          <w:bCs/>
        </w:rPr>
        <w:t>e</w:t>
      </w:r>
      <w:r w:rsidR="0003074D">
        <w:rPr>
          <w:bCs/>
        </w:rPr>
        <w:t>ncji i konsumentów (Dz.U. z 2018 r.</w:t>
      </w:r>
      <w:r w:rsidR="00A1092B">
        <w:rPr>
          <w:bCs/>
        </w:rPr>
        <w:t xml:space="preserve"> poz. </w:t>
      </w:r>
      <w:r w:rsidR="0003074D">
        <w:rPr>
          <w:bCs/>
        </w:rPr>
        <w:t>798 ze zm.</w:t>
      </w:r>
      <w:r w:rsidR="00A1092B" w:rsidRPr="00A933E1">
        <w:rPr>
          <w:bCs/>
        </w:rPr>
        <w:t>)</w:t>
      </w:r>
      <w:r w:rsidR="00A1092B">
        <w:rPr>
          <w:bCs/>
        </w:rPr>
        <w:t xml:space="preserve"> </w:t>
      </w:r>
      <w:r w:rsidR="0003074D">
        <w:rPr>
          <w:bCs/>
        </w:rPr>
        <w:t xml:space="preserve">                       </w:t>
      </w:r>
      <w:r w:rsidR="00A1092B">
        <w:rPr>
          <w:bCs/>
        </w:rPr>
        <w:t xml:space="preserve">z wykonawcami, którzy </w:t>
      </w:r>
      <w:r w:rsidR="0087175D">
        <w:rPr>
          <w:bCs/>
        </w:rPr>
        <w:t>złoż</w:t>
      </w:r>
      <w:r w:rsidR="00A1092B">
        <w:rPr>
          <w:bCs/>
        </w:rPr>
        <w:t>yli oferty w niniejszym postępowaniu</w:t>
      </w:r>
      <w:r w:rsidR="0087175D">
        <w:rPr>
          <w:bCs/>
        </w:rPr>
        <w:t>.</w:t>
      </w:r>
      <w:r w:rsidR="00A1092B">
        <w:rPr>
          <w:bCs/>
        </w:rPr>
        <w:t xml:space="preserve"> </w:t>
      </w:r>
    </w:p>
    <w:p w:rsidR="00CA5C68" w:rsidRPr="00CE2772" w:rsidRDefault="00CA5C68" w:rsidP="00CE2772">
      <w:pPr>
        <w:autoSpaceDE w:val="0"/>
        <w:autoSpaceDN w:val="0"/>
        <w:adjustRightInd w:val="0"/>
        <w:ind w:left="709" w:hanging="851"/>
        <w:contextualSpacing/>
        <w:jc w:val="both"/>
        <w:rPr>
          <w:bCs/>
        </w:rPr>
      </w:pPr>
    </w:p>
    <w:p w:rsidR="00A1092B" w:rsidRDefault="00026EBF" w:rsidP="0087175D">
      <w:pPr>
        <w:autoSpaceDE w:val="0"/>
        <w:autoSpaceDN w:val="0"/>
        <w:adjustRightInd w:val="0"/>
        <w:ind w:left="567" w:hanging="709"/>
        <w:contextualSpacing/>
        <w:jc w:val="both"/>
        <w:rPr>
          <w:bCs/>
        </w:rPr>
      </w:pPr>
      <w:r w:rsidRPr="00026EBF">
        <w:rPr>
          <w:rFonts w:eastAsia="TimesNewRoman"/>
          <w:b/>
          <w:sz w:val="32"/>
          <w:szCs w:val="32"/>
          <w:lang w:eastAsia="pl-PL"/>
        </w:rPr>
        <w:t xml:space="preserve">    </w:t>
      </w:r>
      <w:r w:rsidR="00A1092B">
        <w:rPr>
          <w:bCs/>
        </w:rPr>
        <w:t xml:space="preserve">   </w:t>
      </w:r>
      <w:r w:rsidR="00A1092B" w:rsidRPr="00A933E1">
        <w:rPr>
          <w:bCs/>
        </w:rPr>
        <w:t xml:space="preserve">należę do grupy kapitałowej w rozumieniu ustawy z dnia 16 lutego 2007 r. o </w:t>
      </w:r>
      <w:bookmarkStart w:id="0" w:name="_GoBack"/>
      <w:bookmarkEnd w:id="0"/>
      <w:r w:rsidR="00A1092B">
        <w:rPr>
          <w:bCs/>
        </w:rPr>
        <w:t xml:space="preserve"> </w:t>
      </w:r>
      <w:r w:rsidR="00A1092B" w:rsidRPr="00A933E1">
        <w:rPr>
          <w:bCs/>
        </w:rPr>
        <w:t>ochronie konkur</w:t>
      </w:r>
      <w:r w:rsidR="00A1092B">
        <w:rPr>
          <w:bCs/>
        </w:rPr>
        <w:t>e</w:t>
      </w:r>
      <w:r w:rsidR="0003074D">
        <w:rPr>
          <w:bCs/>
        </w:rPr>
        <w:t>ncji i konsumentów (Dz.U. z 2018</w:t>
      </w:r>
      <w:r w:rsidR="00A1092B">
        <w:rPr>
          <w:bCs/>
        </w:rPr>
        <w:t xml:space="preserve">r., </w:t>
      </w:r>
      <w:r w:rsidR="0003074D">
        <w:rPr>
          <w:bCs/>
        </w:rPr>
        <w:t>poz. 798 ze zm.</w:t>
      </w:r>
      <w:r w:rsidR="00A1092B" w:rsidRPr="00A933E1">
        <w:rPr>
          <w:bCs/>
        </w:rPr>
        <w:t>)</w:t>
      </w:r>
      <w:r w:rsidR="00A1092B">
        <w:rPr>
          <w:bCs/>
        </w:rPr>
        <w:t xml:space="preserve"> z wykonawcami, którzy </w:t>
      </w:r>
      <w:r w:rsidR="0087175D">
        <w:rPr>
          <w:bCs/>
        </w:rPr>
        <w:t>złoży</w:t>
      </w:r>
      <w:r w:rsidR="00A1092B">
        <w:rPr>
          <w:bCs/>
        </w:rPr>
        <w:t>li oferty w niniejszym postępowaniu</w:t>
      </w:r>
      <w:r w:rsidR="0087175D">
        <w:rPr>
          <w:bCs/>
        </w:rPr>
        <w:t>:</w:t>
      </w:r>
    </w:p>
    <w:p w:rsidR="00A1092B" w:rsidRDefault="00A1092B" w:rsidP="00A1092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Cs/>
        </w:rPr>
      </w:pPr>
      <w:r>
        <w:rPr>
          <w:bCs/>
        </w:rPr>
        <w:t>Nazwa podmiotu …………………………………… ……………….</w:t>
      </w:r>
    </w:p>
    <w:p w:rsidR="00A1092B" w:rsidRPr="0087175D" w:rsidRDefault="00A1092B" w:rsidP="008717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Cs/>
        </w:rPr>
      </w:pPr>
      <w:r>
        <w:rPr>
          <w:bCs/>
        </w:rPr>
        <w:t>Nazwa podmiotu ……………………………………………………..</w:t>
      </w:r>
      <w:r w:rsidRPr="00A1092B">
        <w:rPr>
          <w:bCs/>
        </w:rPr>
        <w:t xml:space="preserve"> </w:t>
      </w:r>
    </w:p>
    <w:p w:rsidR="00A1092B" w:rsidRDefault="00026EBF" w:rsidP="00A1092B">
      <w:pPr>
        <w:ind w:left="567" w:hanging="567"/>
        <w:jc w:val="both"/>
        <w:rPr>
          <w:rFonts w:eastAsia="TimesNewRoman"/>
          <w:b/>
          <w:sz w:val="32"/>
          <w:szCs w:val="32"/>
          <w:lang w:eastAsia="pl-PL"/>
        </w:rPr>
      </w:pPr>
      <w:r w:rsidRPr="00026EBF">
        <w:rPr>
          <w:rFonts w:eastAsia="TimesNewRoman"/>
          <w:b/>
          <w:sz w:val="32"/>
          <w:szCs w:val="32"/>
          <w:lang w:eastAsia="pl-PL"/>
        </w:rPr>
        <w:t xml:space="preserve">       </w:t>
      </w:r>
      <w:r w:rsidR="00A1092B">
        <w:rPr>
          <w:rFonts w:eastAsia="TimesNewRoman"/>
          <w:lang w:eastAsia="pl-PL"/>
        </w:rPr>
        <w:t>Jednocześnie przedstawiam dowody, że powiązania z tymi wykonawcami nie prowadzą do zakłócenia konkurencji w postępowaniu o udzieleniu zamówienia:</w:t>
      </w:r>
      <w:r w:rsidRPr="00026EBF">
        <w:rPr>
          <w:rFonts w:eastAsia="TimesNewRoman"/>
          <w:b/>
          <w:sz w:val="32"/>
          <w:szCs w:val="32"/>
          <w:lang w:eastAsia="pl-PL"/>
        </w:rPr>
        <w:t xml:space="preserve">       </w:t>
      </w:r>
    </w:p>
    <w:p w:rsidR="00A1092B" w:rsidRPr="00A1092B" w:rsidRDefault="00A1092B" w:rsidP="00A1092B">
      <w:pPr>
        <w:ind w:left="567" w:hanging="567"/>
        <w:jc w:val="both"/>
        <w:rPr>
          <w:rFonts w:eastAsia="TimesNewRoman"/>
          <w:lang w:eastAsia="pl-PL"/>
        </w:rPr>
      </w:pPr>
      <w:r w:rsidRPr="00A1092B">
        <w:rPr>
          <w:rFonts w:eastAsia="TimesNewRoman"/>
          <w:lang w:eastAsia="pl-PL"/>
        </w:rPr>
        <w:t xml:space="preserve">       ………………………………………………………..</w:t>
      </w:r>
      <w:r w:rsidR="00026EBF" w:rsidRPr="00A1092B">
        <w:rPr>
          <w:rFonts w:eastAsia="TimesNewRoman"/>
          <w:lang w:eastAsia="pl-PL"/>
        </w:rPr>
        <w:t xml:space="preserve">           </w:t>
      </w:r>
    </w:p>
    <w:p w:rsidR="00A1092B" w:rsidRDefault="0087175D" w:rsidP="00A1092B">
      <w:pPr>
        <w:ind w:left="567" w:hanging="567"/>
        <w:jc w:val="both"/>
        <w:rPr>
          <w:rFonts w:eastAsia="TimesNewRoman"/>
          <w:b/>
          <w:sz w:val="32"/>
          <w:szCs w:val="32"/>
          <w:lang w:eastAsia="pl-PL"/>
        </w:rPr>
      </w:pPr>
      <w:r>
        <w:rPr>
          <w:b/>
          <w:lang w:eastAsia="pl-PL"/>
        </w:rPr>
        <w:t>Uwaga!</w:t>
      </w:r>
      <w:r w:rsidRPr="00EA7A5B">
        <w:rPr>
          <w:b/>
          <w:lang w:eastAsia="pl-PL"/>
        </w:rPr>
        <w:t xml:space="preserve"> </w:t>
      </w:r>
      <w:r w:rsidRPr="00EA7A5B">
        <w:rPr>
          <w:lang w:eastAsia="pl-PL"/>
        </w:rPr>
        <w:t>Należy zaznaczyć przy użyciu znaku „x”.</w:t>
      </w:r>
    </w:p>
    <w:p w:rsidR="00A1092B" w:rsidRDefault="00A1092B" w:rsidP="00A1092B">
      <w:pPr>
        <w:ind w:left="567" w:hanging="567"/>
        <w:jc w:val="both"/>
        <w:rPr>
          <w:rFonts w:eastAsia="TimesNewRoman"/>
          <w:b/>
          <w:sz w:val="32"/>
          <w:szCs w:val="32"/>
          <w:lang w:eastAsia="pl-PL"/>
        </w:rPr>
      </w:pPr>
    </w:p>
    <w:p w:rsidR="00D872E3" w:rsidRPr="00D872E3" w:rsidRDefault="00D872E3" w:rsidP="00D872E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872E3">
        <w:rPr>
          <w:rFonts w:eastAsia="Calibri"/>
          <w:lang w:eastAsia="en-US"/>
        </w:rPr>
        <w:t xml:space="preserve">…………….……. </w:t>
      </w:r>
      <w:r w:rsidRPr="00D872E3">
        <w:rPr>
          <w:rFonts w:eastAsia="Calibri"/>
          <w:i/>
          <w:lang w:eastAsia="en-US"/>
        </w:rPr>
        <w:t xml:space="preserve">(miejscowość), </w:t>
      </w:r>
      <w:r w:rsidRPr="00D872E3">
        <w:rPr>
          <w:rFonts w:eastAsia="Calibri"/>
          <w:lang w:eastAsia="en-US"/>
        </w:rPr>
        <w:t xml:space="preserve">dnia ………….……. r. </w:t>
      </w:r>
    </w:p>
    <w:p w:rsidR="00D872E3" w:rsidRPr="00D872E3" w:rsidRDefault="00D872E3" w:rsidP="00D872E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</w:r>
      <w:r w:rsidRPr="00D872E3">
        <w:rPr>
          <w:rFonts w:eastAsia="Calibri"/>
          <w:lang w:eastAsia="en-US"/>
        </w:rPr>
        <w:tab/>
        <w:t>…………………………………………</w:t>
      </w:r>
    </w:p>
    <w:p w:rsidR="00D872E3" w:rsidRPr="00D872E3" w:rsidRDefault="00D872E3" w:rsidP="00D872E3">
      <w:pPr>
        <w:suppressAutoHyphens w:val="0"/>
        <w:jc w:val="both"/>
        <w:rPr>
          <w:rFonts w:eastAsia="Calibri"/>
          <w:i/>
          <w:lang w:eastAsia="en-US"/>
        </w:rPr>
      </w:pPr>
      <w:r w:rsidRPr="00D872E3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D872E3">
        <w:rPr>
          <w:rFonts w:eastAsia="Calibri"/>
          <w:i/>
          <w:lang w:eastAsia="en-US"/>
        </w:rPr>
        <w:t xml:space="preserve">czytelny podpis upoważnionego           </w:t>
      </w:r>
    </w:p>
    <w:p w:rsidR="00D872E3" w:rsidRPr="00D872E3" w:rsidRDefault="00D872E3" w:rsidP="00D872E3">
      <w:pPr>
        <w:suppressAutoHyphens w:val="0"/>
        <w:jc w:val="both"/>
        <w:rPr>
          <w:rFonts w:eastAsia="Calibri"/>
          <w:lang w:eastAsia="en-US"/>
        </w:rPr>
      </w:pPr>
      <w:r w:rsidRPr="00D872E3">
        <w:rPr>
          <w:rFonts w:eastAsia="Calibri"/>
          <w:i/>
          <w:lang w:eastAsia="en-US"/>
        </w:rPr>
        <w:t xml:space="preserve">                                                                                               przedstawiciela Wykonawcy</w:t>
      </w:r>
    </w:p>
    <w:p w:rsidR="0087175D" w:rsidRDefault="0087175D" w:rsidP="0087175D">
      <w:pPr>
        <w:jc w:val="both"/>
        <w:rPr>
          <w:b/>
        </w:rPr>
      </w:pPr>
    </w:p>
    <w:p w:rsidR="00A441D4" w:rsidRDefault="0087175D" w:rsidP="00CE2772">
      <w:pPr>
        <w:jc w:val="both"/>
        <w:rPr>
          <w:b/>
          <w:sz w:val="20"/>
          <w:szCs w:val="20"/>
        </w:rPr>
      </w:pPr>
      <w:r w:rsidRPr="00A441D4">
        <w:rPr>
          <w:b/>
          <w:sz w:val="20"/>
          <w:szCs w:val="20"/>
        </w:rPr>
        <w:t>UWAGA:</w:t>
      </w:r>
      <w:r w:rsidRPr="00A441D4">
        <w:rPr>
          <w:sz w:val="20"/>
          <w:szCs w:val="20"/>
        </w:rPr>
        <w:t xml:space="preserve"> </w:t>
      </w:r>
      <w:r w:rsidR="00A1092B" w:rsidRPr="00A441D4">
        <w:rPr>
          <w:sz w:val="20"/>
          <w:szCs w:val="20"/>
        </w:rPr>
        <w:t xml:space="preserve">Dokument ten wykonawca składa </w:t>
      </w:r>
      <w:r w:rsidR="00A1092B" w:rsidRPr="00A441D4">
        <w:rPr>
          <w:b/>
          <w:sz w:val="20"/>
          <w:szCs w:val="20"/>
        </w:rPr>
        <w:t>w terminie 3 dni</w:t>
      </w:r>
      <w:r w:rsidR="00A1092B" w:rsidRPr="00A441D4">
        <w:rPr>
          <w:sz w:val="20"/>
          <w:szCs w:val="20"/>
        </w:rPr>
        <w:t xml:space="preserve"> od dnia zamieszczenia na stronie internetowej informacji z otwarcia ofert – </w:t>
      </w:r>
      <w:r w:rsidR="00A1092B" w:rsidRPr="00A441D4">
        <w:rPr>
          <w:b/>
          <w:sz w:val="20"/>
          <w:szCs w:val="20"/>
        </w:rPr>
        <w:t>samodzielnie bez odrębnego wezwania ze strony zamawiającego</w:t>
      </w:r>
      <w:r w:rsidR="00A441D4">
        <w:rPr>
          <w:b/>
          <w:sz w:val="20"/>
          <w:szCs w:val="20"/>
        </w:rPr>
        <w:t>.</w:t>
      </w:r>
    </w:p>
    <w:p w:rsidR="00A0724F" w:rsidRDefault="00A0724F" w:rsidP="00CE2772">
      <w:pPr>
        <w:jc w:val="both"/>
        <w:rPr>
          <w:b/>
          <w:sz w:val="20"/>
          <w:szCs w:val="20"/>
        </w:rPr>
      </w:pPr>
    </w:p>
    <w:p w:rsidR="00A0724F" w:rsidRDefault="00A0724F" w:rsidP="00A441D4">
      <w:pPr>
        <w:jc w:val="center"/>
        <w:rPr>
          <w:b/>
          <w:sz w:val="20"/>
          <w:szCs w:val="20"/>
        </w:rPr>
      </w:pPr>
    </w:p>
    <w:p w:rsidR="00A0724F" w:rsidRDefault="00A15DE6" w:rsidP="00A0724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78F485" wp14:editId="33498927">
            <wp:extent cx="5760720" cy="55562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4F" w:rsidSect="00972FB5">
      <w:headerReference w:type="default" r:id="rId9"/>
      <w:footerReference w:type="default" r:id="rId10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6" w:rsidRDefault="00925066" w:rsidP="00F60E68">
      <w:r>
        <w:separator/>
      </w:r>
    </w:p>
  </w:endnote>
  <w:endnote w:type="continuationSeparator" w:id="0">
    <w:p w:rsidR="00925066" w:rsidRDefault="00925066" w:rsidP="00F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B5" w:rsidRPr="00A0724F" w:rsidRDefault="00972FB5" w:rsidP="00972FB5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18"/>
        <w:szCs w:val="22"/>
        <w:lang w:eastAsia="pl-PL"/>
      </w:rPr>
    </w:pPr>
  </w:p>
  <w:p w:rsidR="00972FB5" w:rsidRPr="00A0724F" w:rsidRDefault="00972FB5" w:rsidP="00972FB5">
    <w:pPr>
      <w:jc w:val="center"/>
      <w:rPr>
        <w:sz w:val="20"/>
        <w:szCs w:val="20"/>
      </w:rPr>
    </w:pPr>
  </w:p>
  <w:p w:rsidR="00972FB5" w:rsidRDefault="00972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6" w:rsidRDefault="00925066" w:rsidP="00F60E68">
      <w:r>
        <w:separator/>
      </w:r>
    </w:p>
  </w:footnote>
  <w:footnote w:type="continuationSeparator" w:id="0">
    <w:p w:rsidR="00925066" w:rsidRDefault="00925066" w:rsidP="00F6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8" w:rsidRPr="00F60E68" w:rsidRDefault="00F60E68" w:rsidP="00F60E68">
    <w:pPr>
      <w:shd w:val="clear" w:color="auto" w:fill="FFFFFF"/>
      <w:suppressAutoHyphens w:val="0"/>
      <w:autoSpaceDE w:val="0"/>
      <w:autoSpaceDN w:val="0"/>
      <w:adjustRightInd w:val="0"/>
      <w:ind w:left="709" w:right="120"/>
      <w:jc w:val="both"/>
    </w:pPr>
  </w:p>
  <w:p w:rsidR="0083730C" w:rsidRPr="00AA5E35" w:rsidRDefault="00AA5E35" w:rsidP="0083730C">
    <w:pPr>
      <w:jc w:val="both"/>
      <w:rPr>
        <w:b/>
      </w:rPr>
    </w:pPr>
    <w:r w:rsidRPr="00AA5E35">
      <w:rPr>
        <w:b/>
      </w:rPr>
      <w:t>WIR.</w:t>
    </w:r>
    <w:r w:rsidR="00D65060" w:rsidRPr="00AA5E35">
      <w:rPr>
        <w:b/>
      </w:rPr>
      <w:t>271</w:t>
    </w:r>
    <w:r w:rsidRPr="00AA5E35">
      <w:rPr>
        <w:b/>
      </w:rPr>
      <w:t>.</w:t>
    </w:r>
    <w:r w:rsidR="000657BC">
      <w:rPr>
        <w:b/>
      </w:rPr>
      <w:t>23</w:t>
    </w:r>
    <w:r w:rsidRPr="00AA5E35">
      <w:rPr>
        <w:b/>
      </w:rPr>
      <w:t>.</w:t>
    </w:r>
    <w:r w:rsidR="00B91D7B" w:rsidRPr="00AA5E35">
      <w:rPr>
        <w:b/>
      </w:rPr>
      <w:t>201</w:t>
    </w:r>
    <w:r w:rsidR="0038079A" w:rsidRPr="00AA5E35">
      <w:rPr>
        <w:b/>
      </w:rPr>
      <w:t>9</w:t>
    </w:r>
    <w:r w:rsidRPr="00AA5E35">
      <w:rPr>
        <w:b/>
      </w:rPr>
      <w:t>.JC</w:t>
    </w:r>
  </w:p>
  <w:p w:rsidR="00F60E68" w:rsidRDefault="00F60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DAF"/>
    <w:multiLevelType w:val="hybridMultilevel"/>
    <w:tmpl w:val="7012C3B6"/>
    <w:lvl w:ilvl="0" w:tplc="1FF68A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A6327CD"/>
    <w:multiLevelType w:val="hybridMultilevel"/>
    <w:tmpl w:val="CF98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F"/>
    <w:rsid w:val="00001D26"/>
    <w:rsid w:val="00026EBF"/>
    <w:rsid w:val="0003074D"/>
    <w:rsid w:val="000505E2"/>
    <w:rsid w:val="000657BC"/>
    <w:rsid w:val="000B2799"/>
    <w:rsid w:val="00364A28"/>
    <w:rsid w:val="0038079A"/>
    <w:rsid w:val="003F3B1B"/>
    <w:rsid w:val="004A7AE6"/>
    <w:rsid w:val="00502911"/>
    <w:rsid w:val="00607024"/>
    <w:rsid w:val="00634049"/>
    <w:rsid w:val="00657E66"/>
    <w:rsid w:val="00685C1A"/>
    <w:rsid w:val="007067EE"/>
    <w:rsid w:val="007917F0"/>
    <w:rsid w:val="007C6DFA"/>
    <w:rsid w:val="007F74CE"/>
    <w:rsid w:val="008327F2"/>
    <w:rsid w:val="0083730C"/>
    <w:rsid w:val="00854DBD"/>
    <w:rsid w:val="0087175D"/>
    <w:rsid w:val="0092262D"/>
    <w:rsid w:val="00925066"/>
    <w:rsid w:val="00967B37"/>
    <w:rsid w:val="00972FB5"/>
    <w:rsid w:val="00A0724F"/>
    <w:rsid w:val="00A1092B"/>
    <w:rsid w:val="00A15DE6"/>
    <w:rsid w:val="00A33654"/>
    <w:rsid w:val="00A441D4"/>
    <w:rsid w:val="00A53581"/>
    <w:rsid w:val="00AA5E35"/>
    <w:rsid w:val="00AF7BE5"/>
    <w:rsid w:val="00B31B12"/>
    <w:rsid w:val="00B61369"/>
    <w:rsid w:val="00B84CAB"/>
    <w:rsid w:val="00B91D7B"/>
    <w:rsid w:val="00BA5229"/>
    <w:rsid w:val="00BD0FE3"/>
    <w:rsid w:val="00C8769E"/>
    <w:rsid w:val="00CA0EC0"/>
    <w:rsid w:val="00CA5C68"/>
    <w:rsid w:val="00CE2772"/>
    <w:rsid w:val="00D65060"/>
    <w:rsid w:val="00D872E3"/>
    <w:rsid w:val="00DD61CB"/>
    <w:rsid w:val="00E10B27"/>
    <w:rsid w:val="00F60E68"/>
    <w:rsid w:val="00F61679"/>
    <w:rsid w:val="00F72808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</cp:lastModifiedBy>
  <cp:revision>9</cp:revision>
  <cp:lastPrinted>2017-04-11T09:49:00Z</cp:lastPrinted>
  <dcterms:created xsi:type="dcterms:W3CDTF">2018-07-03T08:12:00Z</dcterms:created>
  <dcterms:modified xsi:type="dcterms:W3CDTF">2019-10-31T07:45:00Z</dcterms:modified>
</cp:coreProperties>
</file>